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68" w:type="dxa"/>
        <w:tblInd w:w="-743" w:type="dxa"/>
        <w:tblLook w:val="04A0" w:firstRow="1" w:lastRow="0" w:firstColumn="1" w:lastColumn="0" w:noHBand="0" w:noVBand="1"/>
      </w:tblPr>
      <w:tblGrid>
        <w:gridCol w:w="5104"/>
        <w:gridCol w:w="5664"/>
      </w:tblGrid>
      <w:tr w:rsidR="00F30426" w:rsidRPr="008743C2" w:rsidTr="007C3FDF">
        <w:trPr>
          <w:trHeight w:val="1127"/>
        </w:trPr>
        <w:tc>
          <w:tcPr>
            <w:tcW w:w="5104" w:type="dxa"/>
          </w:tcPr>
          <w:p w:rsidR="00957830" w:rsidRDefault="00D52AE3" w:rsidP="00FB4732">
            <w:pPr>
              <w:spacing w:line="320" w:lineRule="exact"/>
              <w:jc w:val="center"/>
              <w:rPr>
                <w:b/>
                <w:noProof/>
                <w:sz w:val="26"/>
                <w:szCs w:val="26"/>
              </w:rPr>
            </w:pPr>
            <w:r>
              <w:rPr>
                <w:b/>
                <w:noProof/>
                <w:sz w:val="26"/>
                <w:szCs w:val="26"/>
              </w:rPr>
              <w:t xml:space="preserve">BAN </w:t>
            </w:r>
            <w:r w:rsidR="00957830">
              <w:rPr>
                <w:b/>
                <w:noProof/>
                <w:sz w:val="26"/>
                <w:szCs w:val="26"/>
              </w:rPr>
              <w:t xml:space="preserve">CHỈ HUY </w:t>
            </w:r>
            <w:r w:rsidRPr="00D52AE3">
              <w:rPr>
                <w:b/>
                <w:noProof/>
                <w:sz w:val="26"/>
                <w:szCs w:val="26"/>
              </w:rPr>
              <w:t xml:space="preserve">PCTT&amp;TKCN </w:t>
            </w:r>
          </w:p>
          <w:p w:rsidR="00F30426" w:rsidRPr="00D52AE3" w:rsidRDefault="00957830" w:rsidP="00FB4732">
            <w:pPr>
              <w:spacing w:line="320" w:lineRule="exact"/>
              <w:jc w:val="center"/>
              <w:rPr>
                <w:b/>
                <w:sz w:val="26"/>
                <w:szCs w:val="26"/>
                <w:lang w:val="nl-NL"/>
              </w:rPr>
            </w:pPr>
            <w:r w:rsidRPr="00D52AE3">
              <w:rPr>
                <w:b/>
                <w:noProof/>
                <w:sz w:val="26"/>
                <w:szCs w:val="26"/>
              </w:rPr>
              <mc:AlternateContent>
                <mc:Choice Requires="wps">
                  <w:drawing>
                    <wp:anchor distT="0" distB="0" distL="114300" distR="114300" simplePos="0" relativeHeight="251660288" behindDoc="0" locked="0" layoutInCell="1" allowOverlap="1" wp14:anchorId="18983839" wp14:editId="22B1AEC3">
                      <wp:simplePos x="0" y="0"/>
                      <wp:positionH relativeFrom="column">
                        <wp:posOffset>1080135</wp:posOffset>
                      </wp:positionH>
                      <wp:positionV relativeFrom="paragraph">
                        <wp:posOffset>196215</wp:posOffset>
                      </wp:positionV>
                      <wp:extent cx="97536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975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37FF489F"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5.05pt,15.45pt" to="161.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" strokecolor="#4472c4 [3204]" strokeweight=".5pt">
                      <v:stroke joinstyle="miter"/>
                    </v:line>
                  </w:pict>
                </mc:Fallback>
              </mc:AlternateContent>
            </w:r>
            <w:r w:rsidR="00D52AE3" w:rsidRPr="00D52AE3">
              <w:rPr>
                <w:b/>
                <w:noProof/>
                <w:sz w:val="26"/>
                <w:szCs w:val="26"/>
              </w:rPr>
              <w:t>XÃ</w:t>
            </w:r>
            <w:r>
              <w:rPr>
                <w:b/>
                <w:noProof/>
                <w:sz w:val="26"/>
                <w:szCs w:val="26"/>
              </w:rPr>
              <w:t xml:space="preserve"> LONG XÁ</w:t>
            </w:r>
          </w:p>
          <w:p w:rsidR="00F30426" w:rsidRPr="007C3FDF" w:rsidRDefault="00F30426" w:rsidP="007C3FDF">
            <w:pPr>
              <w:spacing w:line="320" w:lineRule="exact"/>
              <w:jc w:val="center"/>
              <w:rPr>
                <w:sz w:val="28"/>
                <w:szCs w:val="28"/>
                <w:lang w:val="nl-NL"/>
              </w:rPr>
            </w:pPr>
            <w:r w:rsidRPr="008743C2">
              <w:rPr>
                <w:sz w:val="28"/>
                <w:szCs w:val="28"/>
                <w:lang w:val="nl-NL"/>
              </w:rPr>
              <w:t xml:space="preserve">Số: </w:t>
            </w:r>
            <w:r w:rsidR="00237D3B">
              <w:rPr>
                <w:sz w:val="28"/>
                <w:szCs w:val="28"/>
                <w:lang w:val="nl-NL"/>
              </w:rPr>
              <w:t xml:space="preserve">      </w:t>
            </w:r>
            <w:r w:rsidR="0080653B">
              <w:rPr>
                <w:sz w:val="28"/>
                <w:szCs w:val="28"/>
                <w:lang w:val="nl-NL"/>
              </w:rPr>
              <w:t>/</w:t>
            </w:r>
            <w:r w:rsidR="008743C2" w:rsidRPr="008743C2">
              <w:rPr>
                <w:sz w:val="28"/>
                <w:szCs w:val="28"/>
                <w:lang w:val="nl-NL"/>
              </w:rPr>
              <w:t>TB -</w:t>
            </w:r>
            <w:r w:rsidR="00237D3B">
              <w:rPr>
                <w:sz w:val="28"/>
                <w:szCs w:val="28"/>
                <w:lang w:val="nl-NL"/>
              </w:rPr>
              <w:t>UBND</w:t>
            </w:r>
          </w:p>
        </w:tc>
        <w:tc>
          <w:tcPr>
            <w:tcW w:w="5664" w:type="dxa"/>
          </w:tcPr>
          <w:p w:rsidR="00F30426" w:rsidRPr="003E781B" w:rsidRDefault="00F30426" w:rsidP="00FB4732">
            <w:pPr>
              <w:pStyle w:val="Heading1"/>
              <w:spacing w:line="320" w:lineRule="exact"/>
              <w:jc w:val="center"/>
              <w:rPr>
                <w:rFonts w:ascii="Times New Roman" w:hAnsi="Times New Roman"/>
                <w:szCs w:val="26"/>
                <w:lang w:val="nl-NL" w:eastAsia="en-US"/>
              </w:rPr>
            </w:pPr>
            <w:r w:rsidRPr="003E781B">
              <w:rPr>
                <w:rFonts w:ascii="Times New Roman" w:hAnsi="Times New Roman"/>
                <w:szCs w:val="26"/>
                <w:lang w:val="nl-NL" w:eastAsia="en-US"/>
              </w:rPr>
              <w:t>CỘNG HOÀ XÃ HỘI CHỦ NGHĨA VIỆT NAM</w:t>
            </w:r>
          </w:p>
          <w:p w:rsidR="00F30426" w:rsidRPr="003E781B" w:rsidRDefault="003E781B" w:rsidP="00FB4732">
            <w:pPr>
              <w:spacing w:line="320" w:lineRule="exact"/>
              <w:jc w:val="center"/>
              <w:rPr>
                <w:b/>
                <w:sz w:val="28"/>
                <w:szCs w:val="28"/>
                <w:lang w:val="nl-NL"/>
              </w:rPr>
            </w:pPr>
            <w:r>
              <w:rPr>
                <w:b/>
                <w:sz w:val="28"/>
                <w:szCs w:val="28"/>
                <w:lang w:val="nl-NL"/>
              </w:rPr>
              <w:t>Độc lập - tự do -</w:t>
            </w:r>
            <w:r w:rsidR="00F30426" w:rsidRPr="003E781B">
              <w:rPr>
                <w:b/>
                <w:sz w:val="28"/>
                <w:szCs w:val="28"/>
                <w:lang w:val="nl-NL"/>
              </w:rPr>
              <w:t xml:space="preserve"> hạnh phúc</w:t>
            </w:r>
          </w:p>
          <w:p w:rsidR="00F30426" w:rsidRPr="007C3FDF" w:rsidRDefault="00A47ABC" w:rsidP="00D52AE3">
            <w:pPr>
              <w:spacing w:line="320" w:lineRule="exact"/>
              <w:jc w:val="center"/>
              <w:rPr>
                <w:b/>
                <w:i/>
                <w:sz w:val="28"/>
                <w:szCs w:val="28"/>
                <w:lang w:val="nl-NL"/>
              </w:rPr>
            </w:pPr>
            <w:r w:rsidRPr="007C3FDF">
              <w:rPr>
                <w:i/>
                <w:noProof/>
                <w:sz w:val="28"/>
                <w:szCs w:val="28"/>
              </w:rPr>
              <mc:AlternateContent>
                <mc:Choice Requires="wps">
                  <w:drawing>
                    <wp:anchor distT="0" distB="0" distL="114300" distR="114300" simplePos="0" relativeHeight="251657728" behindDoc="0" locked="0" layoutInCell="1" allowOverlap="1">
                      <wp:simplePos x="0" y="0"/>
                      <wp:positionH relativeFrom="column">
                        <wp:posOffset>655955</wp:posOffset>
                      </wp:positionH>
                      <wp:positionV relativeFrom="paragraph">
                        <wp:posOffset>3175</wp:posOffset>
                      </wp:positionV>
                      <wp:extent cx="2124075" cy="0"/>
                      <wp:effectExtent l="0" t="0" r="0" b="0"/>
                      <wp:wrapNone/>
                      <wp:docPr id="2"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6CA8F289" id="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25pt" to="218.9pt,.2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">
                      <o:lock v:ext="edit" shapetype="f"/>
                    </v:line>
                  </w:pict>
                </mc:Fallback>
              </mc:AlternateContent>
            </w:r>
            <w:r w:rsidR="00237D3B" w:rsidRPr="007C3FDF">
              <w:rPr>
                <w:i/>
                <w:sz w:val="28"/>
                <w:szCs w:val="28"/>
                <w:lang w:val="nl-NL"/>
              </w:rPr>
              <w:t>Long Xá</w:t>
            </w:r>
            <w:r w:rsidR="00812672" w:rsidRPr="007C3FDF">
              <w:rPr>
                <w:i/>
                <w:sz w:val="28"/>
                <w:szCs w:val="28"/>
                <w:lang w:val="nl-NL"/>
              </w:rPr>
              <w:t xml:space="preserve">, ngày </w:t>
            </w:r>
            <w:r w:rsidR="00D52AE3">
              <w:rPr>
                <w:i/>
                <w:sz w:val="28"/>
                <w:szCs w:val="28"/>
                <w:lang w:val="nl-NL"/>
              </w:rPr>
              <w:t>19</w:t>
            </w:r>
            <w:r w:rsidR="00F30426" w:rsidRPr="007C3FDF">
              <w:rPr>
                <w:i/>
                <w:sz w:val="28"/>
                <w:szCs w:val="28"/>
                <w:lang w:val="nl-NL"/>
              </w:rPr>
              <w:t xml:space="preserve"> tháng  </w:t>
            </w:r>
            <w:r w:rsidR="007B0D54">
              <w:rPr>
                <w:i/>
                <w:sz w:val="28"/>
                <w:szCs w:val="28"/>
                <w:lang w:val="nl-NL"/>
              </w:rPr>
              <w:t>9</w:t>
            </w:r>
            <w:r w:rsidR="00F30426" w:rsidRPr="007C3FDF">
              <w:rPr>
                <w:i/>
                <w:sz w:val="28"/>
                <w:szCs w:val="28"/>
                <w:lang w:val="nl-NL"/>
              </w:rPr>
              <w:t xml:space="preserve"> năm 202</w:t>
            </w:r>
            <w:r w:rsidR="007C3FDF" w:rsidRPr="007C3FDF">
              <w:rPr>
                <w:b/>
                <w:i/>
                <w:sz w:val="28"/>
                <w:szCs w:val="28"/>
                <w:lang w:val="nl-NL"/>
              </w:rPr>
              <w:t>4</w:t>
            </w:r>
          </w:p>
        </w:tc>
      </w:tr>
    </w:tbl>
    <w:p w:rsidR="00851971" w:rsidRPr="003E781B" w:rsidRDefault="00851971" w:rsidP="00AA070C">
      <w:pPr>
        <w:pStyle w:val="BodyTextIndent"/>
        <w:spacing w:before="0"/>
        <w:ind w:firstLine="0"/>
        <w:jc w:val="center"/>
        <w:rPr>
          <w:rFonts w:ascii="Times New Roman" w:hAnsi="Times New Roman"/>
          <w:b/>
          <w:szCs w:val="28"/>
          <w:lang w:val="nl-NL"/>
        </w:rPr>
      </w:pPr>
      <w:r w:rsidRPr="003E781B">
        <w:rPr>
          <w:rFonts w:ascii="Times New Roman" w:hAnsi="Times New Roman"/>
          <w:b/>
          <w:szCs w:val="28"/>
          <w:lang w:val="nl-NL"/>
        </w:rPr>
        <w:t>THÔNG BÁO</w:t>
      </w:r>
    </w:p>
    <w:p w:rsidR="007B0D54" w:rsidRPr="00BB513C" w:rsidRDefault="007B0D54" w:rsidP="00AA070C">
      <w:pPr>
        <w:pStyle w:val="Vnbnnidung0"/>
        <w:spacing w:after="0" w:line="240" w:lineRule="auto"/>
        <w:ind w:firstLine="0"/>
        <w:jc w:val="center"/>
        <w:rPr>
          <w:b/>
        </w:rPr>
      </w:pPr>
      <w:r w:rsidRPr="00BB513C">
        <w:rPr>
          <w:b/>
          <w:bCs/>
          <w:color w:val="000000"/>
        </w:rPr>
        <w:t xml:space="preserve">Về việc </w:t>
      </w:r>
      <w:r w:rsidR="00D52AE3">
        <w:rPr>
          <w:b/>
          <w:color w:val="000000"/>
        </w:rPr>
        <w:t>chủ</w:t>
      </w:r>
      <w:r w:rsidR="00B5381B">
        <w:rPr>
          <w:b/>
          <w:color w:val="000000"/>
          <w:lang w:val="en-US"/>
        </w:rPr>
        <w:t xml:space="preserve"> đ</w:t>
      </w:r>
      <w:r w:rsidR="002C6799" w:rsidRPr="00BB513C">
        <w:rPr>
          <w:b/>
          <w:color w:val="000000"/>
        </w:rPr>
        <w:t>ộng ứng phó với mưa lớn do ảnh hưởng của áp thấp nhiệt đới</w:t>
      </w:r>
    </w:p>
    <w:p w:rsidR="007C56E2" w:rsidRPr="008743C2" w:rsidRDefault="00DD73A0" w:rsidP="008743C2">
      <w:pPr>
        <w:pStyle w:val="BodyTextIndent"/>
        <w:spacing w:before="0" w:line="288" w:lineRule="auto"/>
        <w:ind w:firstLine="357"/>
        <w:jc w:val="center"/>
        <w:rPr>
          <w:rFonts w:ascii="Times New Roman" w:hAnsi="Times New Roman"/>
          <w:b/>
          <w:sz w:val="16"/>
          <w:szCs w:val="28"/>
          <w:lang w:val="nl-NL"/>
        </w:rPr>
      </w:pPr>
      <w:r>
        <w:rPr>
          <w:rFonts w:ascii="Times New Roman" w:hAnsi="Times New Roman"/>
          <w:b/>
          <w:noProof/>
          <w:sz w:val="16"/>
          <w:szCs w:val="28"/>
          <w:lang w:val="en-US" w:eastAsia="en-US"/>
        </w:rPr>
        <mc:AlternateContent>
          <mc:Choice Requires="wps">
            <w:drawing>
              <wp:anchor distT="0" distB="0" distL="114300" distR="114300" simplePos="0" relativeHeight="251659264" behindDoc="0" locked="0" layoutInCell="1" allowOverlap="1" wp14:anchorId="135768F8" wp14:editId="1B62B8C1">
                <wp:simplePos x="0" y="0"/>
                <wp:positionH relativeFrom="margin">
                  <wp:align>center</wp:align>
                </wp:positionH>
                <wp:positionV relativeFrom="paragraph">
                  <wp:posOffset>10160</wp:posOffset>
                </wp:positionV>
                <wp:extent cx="27051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06600FE8" id="Straight Connector 4"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8pt" to="21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" strokecolor="#4472c4 [3204]" strokeweight=".5pt">
                <v:stroke joinstyle="miter"/>
                <w10:wrap anchorx="margin"/>
              </v:line>
            </w:pict>
          </mc:Fallback>
        </mc:AlternateContent>
      </w:r>
    </w:p>
    <w:p w:rsidR="006053BF" w:rsidRPr="00DD73A0" w:rsidRDefault="006053BF" w:rsidP="008743C2">
      <w:pPr>
        <w:pStyle w:val="BodyTextIndent2"/>
        <w:spacing w:after="0" w:line="288" w:lineRule="auto"/>
        <w:ind w:left="0" w:firstLine="425"/>
        <w:jc w:val="both"/>
        <w:rPr>
          <w:sz w:val="14"/>
          <w:szCs w:val="28"/>
          <w:lang w:val="vi-VN"/>
        </w:rPr>
      </w:pPr>
    </w:p>
    <w:p w:rsidR="00B5381B" w:rsidRDefault="00B5381B" w:rsidP="00B5381B">
      <w:pPr>
        <w:pStyle w:val="Vnbnnidung0"/>
        <w:spacing w:before="60" w:after="60" w:line="264" w:lineRule="auto"/>
        <w:ind w:firstLine="720"/>
        <w:jc w:val="both"/>
        <w:rPr>
          <w:color w:val="000000"/>
          <w:lang w:val="en-US"/>
        </w:rPr>
      </w:pPr>
      <w:r w:rsidRPr="00B5381B">
        <w:t xml:space="preserve">Thực hiện công văn số </w:t>
      </w:r>
      <w:r w:rsidRPr="00B5381B">
        <w:rPr>
          <w:lang w:val="en-US"/>
        </w:rPr>
        <w:t>1864</w:t>
      </w:r>
      <w:r w:rsidRPr="00B5381B">
        <w:t>/</w:t>
      </w:r>
      <w:r w:rsidRPr="00B5381B">
        <w:rPr>
          <w:lang w:val="en-US"/>
        </w:rPr>
        <w:t>BCH PCTT&amp;TKCN</w:t>
      </w:r>
      <w:r w:rsidRPr="00B5381B">
        <w:t xml:space="preserve"> ngày </w:t>
      </w:r>
      <w:r w:rsidRPr="00B5381B">
        <w:rPr>
          <w:lang w:val="en-US"/>
        </w:rPr>
        <w:t>18/9</w:t>
      </w:r>
      <w:r w:rsidRPr="00B5381B">
        <w:t>/2024 của UBND huyện Hưng Nguyền về việc</w:t>
      </w:r>
      <w:r w:rsidRPr="00B5381B">
        <w:rPr>
          <w:bCs/>
          <w:color w:val="000000"/>
        </w:rPr>
        <w:t xml:space="preserve"> </w:t>
      </w:r>
      <w:r w:rsidRPr="00B5381B">
        <w:rPr>
          <w:color w:val="000000"/>
        </w:rPr>
        <w:t>chủ</w:t>
      </w:r>
      <w:r w:rsidRPr="00B5381B">
        <w:rPr>
          <w:color w:val="000000"/>
          <w:lang w:val="en-US"/>
        </w:rPr>
        <w:t xml:space="preserve"> đ</w:t>
      </w:r>
      <w:r w:rsidRPr="00B5381B">
        <w:rPr>
          <w:color w:val="000000"/>
        </w:rPr>
        <w:t>ộng ứng phó với mưa lớn do ảnh hưởng của áp thấp nhiệt đới</w:t>
      </w:r>
      <w:r>
        <w:rPr>
          <w:color w:val="000000"/>
          <w:lang w:val="en-US"/>
        </w:rPr>
        <w:t>;</w:t>
      </w:r>
    </w:p>
    <w:p w:rsidR="00BB513C" w:rsidRPr="00B5381B" w:rsidRDefault="00BB513C" w:rsidP="00B5381B">
      <w:pPr>
        <w:pStyle w:val="Vnbnnidung0"/>
        <w:spacing w:before="60" w:after="60" w:line="264" w:lineRule="auto"/>
        <w:ind w:firstLine="740"/>
        <w:jc w:val="both"/>
        <w:rPr>
          <w:color w:val="000000"/>
          <w:lang w:val="en-US"/>
        </w:rPr>
      </w:pPr>
      <w:r>
        <w:rPr>
          <w:color w:val="000000"/>
        </w:rPr>
        <w:t>Theo Trung tâm dự báo khí tượng Quốc Gia vào hồi 07 giờ ngày 18/9, vị trí tâm áp thấp nhiệt đới ở vào khoảng 16,7 độ Vĩ Bắc; 113,5 độ Kinh Đông, cách quần đảo Hoàng Sa khoảng 220km về phía Đông. Do ảnh hưởng của Áp thấp nhiệt đới đang đi vào biển đông, có khả năng mạnh lên thành bão số 4. Dự báo từ ngày 19 - 22/09/2024 trên địa bàn tỉnh Nghệ An có đợt mưa lớn trên diện rộng trung du và đồng bằng ven biển có lượng mưa từ 150 - 350mm, có nơi lượng mưa có thể đạt 400 mm như: TP Vinh; TX Cửa Lò, Hưng Nguyên, gây nên tình trạng ngập úng và nguy cơ sạt lở các khu vực ách yếu</w:t>
      </w:r>
      <w:r w:rsidR="00B5381B">
        <w:rPr>
          <w:color w:val="000000"/>
          <w:lang w:val="en-US"/>
        </w:rPr>
        <w:t>.</w:t>
      </w:r>
    </w:p>
    <w:p w:rsidR="007B0D54" w:rsidRDefault="00BB513C" w:rsidP="00B5381B">
      <w:pPr>
        <w:pStyle w:val="Vnbnnidung0"/>
        <w:spacing w:before="60" w:after="60" w:line="264" w:lineRule="auto"/>
        <w:ind w:firstLine="740"/>
        <w:jc w:val="both"/>
        <w:rPr>
          <w:color w:val="000000"/>
        </w:rPr>
      </w:pPr>
      <w:r>
        <w:rPr>
          <w:color w:val="000000"/>
        </w:rPr>
        <w:t>Để giảm thiểu thiệt hại do mưa lớn, gây ngập úng lớn trên diện rộng và sạt lở đất</w:t>
      </w:r>
      <w:r w:rsidR="007B0D54">
        <w:rPr>
          <w:color w:val="000000"/>
        </w:rPr>
        <w:t xml:space="preserve">. Chủ tịch UBND </w:t>
      </w:r>
      <w:r w:rsidR="007B0D54">
        <w:rPr>
          <w:color w:val="000000"/>
          <w:lang w:val="en-US"/>
        </w:rPr>
        <w:t>xã</w:t>
      </w:r>
      <w:r>
        <w:rPr>
          <w:color w:val="000000"/>
          <w:lang w:val="en-US"/>
        </w:rPr>
        <w:t xml:space="preserve"> </w:t>
      </w:r>
      <w:r w:rsidR="007B0D54">
        <w:rPr>
          <w:color w:val="000000"/>
        </w:rPr>
        <w:t xml:space="preserve">- Trưởng ban chỉ huy PCTT-TKCN </w:t>
      </w:r>
      <w:r w:rsidR="007B0D54">
        <w:rPr>
          <w:color w:val="000000"/>
          <w:lang w:val="en-US"/>
        </w:rPr>
        <w:t>xã</w:t>
      </w:r>
      <w:r w:rsidR="007B0D54">
        <w:rPr>
          <w:color w:val="000000"/>
        </w:rPr>
        <w:t xml:space="preserve"> yêu cầu </w:t>
      </w:r>
      <w:r w:rsidR="007B0D54">
        <w:rPr>
          <w:color w:val="000000"/>
          <w:lang w:val="en-US"/>
        </w:rPr>
        <w:t>các đơn vị xóm</w:t>
      </w:r>
      <w:r w:rsidR="007B0D54">
        <w:rPr>
          <w:color w:val="000000"/>
        </w:rPr>
        <w:t>, các đơn vị</w:t>
      </w:r>
      <w:r w:rsidR="007B0D54">
        <w:rPr>
          <w:color w:val="000000"/>
          <w:lang w:val="en-US"/>
        </w:rPr>
        <w:t>, trường học và các đơn vị khác có</w:t>
      </w:r>
      <w:r w:rsidR="007B0D54">
        <w:rPr>
          <w:color w:val="000000"/>
        </w:rPr>
        <w:t xml:space="preserve"> liên quan khẩn trương tổ chức thực hiện ngay một số việc cấp bách sau đây:</w:t>
      </w:r>
    </w:p>
    <w:p w:rsidR="00BB513C" w:rsidRDefault="00BB513C" w:rsidP="00B5381B">
      <w:pPr>
        <w:pStyle w:val="Vnbnnidung0"/>
        <w:numPr>
          <w:ilvl w:val="0"/>
          <w:numId w:val="11"/>
        </w:numPr>
        <w:tabs>
          <w:tab w:val="left" w:pos="993"/>
        </w:tabs>
        <w:spacing w:before="60" w:after="60" w:line="264" w:lineRule="auto"/>
        <w:ind w:firstLine="720"/>
        <w:jc w:val="both"/>
      </w:pPr>
      <w:r>
        <w:rPr>
          <w:color w:val="000000"/>
        </w:rPr>
        <w:t>Thường xuyên theo dõi, cập nhật các bản dự báo về diễn biến của áp thấp nhiệt đới, thông tin kịp thời cho toàn thể Nhân dân</w:t>
      </w:r>
      <w:r>
        <w:rPr>
          <w:color w:val="000000"/>
          <w:lang w:val="en-US"/>
        </w:rPr>
        <w:t>, nhân viên đơn vị mình</w:t>
      </w:r>
      <w:r>
        <w:rPr>
          <w:color w:val="000000"/>
        </w:rPr>
        <w:t xml:space="preserve"> được biết, để chủ động phòng tránh, giảm thiểu thiệt hại do mưa, bão gây ra.</w:t>
      </w:r>
    </w:p>
    <w:p w:rsidR="00BB513C" w:rsidRDefault="00BB513C" w:rsidP="00B5381B">
      <w:pPr>
        <w:pStyle w:val="Vnbnnidung0"/>
        <w:numPr>
          <w:ilvl w:val="0"/>
          <w:numId w:val="11"/>
        </w:numPr>
        <w:tabs>
          <w:tab w:val="left" w:pos="993"/>
        </w:tabs>
        <w:spacing w:before="60" w:after="60" w:line="264" w:lineRule="auto"/>
        <w:ind w:firstLine="720"/>
        <w:jc w:val="both"/>
      </w:pPr>
      <w:bookmarkStart w:id="0" w:name="bookmark3"/>
      <w:bookmarkStart w:id="1" w:name="bookmark4"/>
      <w:bookmarkEnd w:id="0"/>
      <w:bookmarkEnd w:id="1"/>
      <w:r>
        <w:rPr>
          <w:color w:val="000000"/>
        </w:rPr>
        <w:t>Chủ động tháo rút nước đệm trên đồng ruộng, trên các kênh mương, đặc biệt các vùng đã và đang chuẩn bị cây trồng vụ Đông; Triển khai gia cố bờ bao các ao hồ nuôi trồng thuỷ sản, đề phòng lũ tràn qua. Chỉ đạo các hộ dân nuôi đã thả cá vụ 3 ở trên ruộng lúa khẩn trương căng lưới, be bờ ... để bảo vệ cá.</w:t>
      </w:r>
    </w:p>
    <w:p w:rsidR="00BB513C" w:rsidRDefault="00BB513C" w:rsidP="00B5381B">
      <w:pPr>
        <w:pStyle w:val="Vnbnnidung0"/>
        <w:numPr>
          <w:ilvl w:val="0"/>
          <w:numId w:val="11"/>
        </w:numPr>
        <w:tabs>
          <w:tab w:val="left" w:pos="993"/>
        </w:tabs>
        <w:spacing w:before="60" w:after="60" w:line="264" w:lineRule="auto"/>
        <w:ind w:firstLine="760"/>
        <w:jc w:val="both"/>
      </w:pPr>
      <w:r>
        <w:rPr>
          <w:color w:val="000000"/>
          <w:lang w:val="en-US"/>
        </w:rPr>
        <w:t xml:space="preserve"> </w:t>
      </w:r>
      <w:r>
        <w:rPr>
          <w:color w:val="000000"/>
        </w:rPr>
        <w:t>Trường hợp áp thấp nhiệt đới mạnh lên thành bão, theo dõi sát tình hình hướng đi và cấp bão để thông báo cho Nhân dân và huy động các lực lượng cưa đốn cây cối, chằng chống nhà cửa, trường học, trụ sở, trạm y tế, các cơ quan đơn vị ... tháo dỡ biển hiệu quảng cáo.</w:t>
      </w:r>
    </w:p>
    <w:p w:rsidR="007B0D54" w:rsidRDefault="00BB513C" w:rsidP="00B5381B">
      <w:pPr>
        <w:pStyle w:val="Vnbnnidung0"/>
        <w:numPr>
          <w:ilvl w:val="0"/>
          <w:numId w:val="11"/>
        </w:numPr>
        <w:tabs>
          <w:tab w:val="left" w:pos="993"/>
        </w:tabs>
        <w:spacing w:before="60" w:after="60" w:line="264" w:lineRule="auto"/>
        <w:ind w:firstLine="740"/>
        <w:jc w:val="both"/>
      </w:pPr>
      <w:bookmarkStart w:id="2" w:name="bookmark9"/>
      <w:bookmarkStart w:id="3" w:name="bookmark6"/>
      <w:bookmarkEnd w:id="2"/>
      <w:bookmarkEnd w:id="3"/>
      <w:r>
        <w:rPr>
          <w:color w:val="000000"/>
          <w:lang w:val="en-US"/>
        </w:rPr>
        <w:t xml:space="preserve"> </w:t>
      </w:r>
      <w:r w:rsidR="007B0D54">
        <w:rPr>
          <w:color w:val="000000"/>
          <w:lang w:val="en-US"/>
        </w:rPr>
        <w:t xml:space="preserve">Hai HTX chủ động </w:t>
      </w:r>
      <w:r w:rsidR="007B0D54">
        <w:rPr>
          <w:color w:val="000000"/>
        </w:rPr>
        <w:t xml:space="preserve">theo dõi sát tình hình mưa </w:t>
      </w:r>
      <w:r w:rsidR="00D21DEA">
        <w:rPr>
          <w:color w:val="000000"/>
          <w:lang w:val="en-US"/>
        </w:rPr>
        <w:t>lớn</w:t>
      </w:r>
      <w:r w:rsidR="007B0D54">
        <w:rPr>
          <w:color w:val="000000"/>
        </w:rPr>
        <w:t xml:space="preserve"> để khơi thông các điểm tiêu ách yếu đảm bảo chống ngập úng diện rộng do </w:t>
      </w:r>
      <w:r>
        <w:rPr>
          <w:color w:val="000000"/>
          <w:lang w:val="en-US"/>
        </w:rPr>
        <w:t>mưa lớn gây ra</w:t>
      </w:r>
      <w:r w:rsidR="007B0D54">
        <w:rPr>
          <w:color w:val="000000"/>
        </w:rPr>
        <w:t>.</w:t>
      </w:r>
    </w:p>
    <w:p w:rsidR="007B0D54" w:rsidRDefault="007B0D54" w:rsidP="00B5381B">
      <w:pPr>
        <w:pStyle w:val="Vnbnnidung0"/>
        <w:spacing w:before="60" w:after="60" w:line="264" w:lineRule="auto"/>
        <w:ind w:firstLine="740"/>
        <w:jc w:val="both"/>
      </w:pPr>
      <w:r>
        <w:rPr>
          <w:color w:val="000000"/>
        </w:rPr>
        <w:t>Khẩn trương kiểm tra, vận hành thử các công trình tiêu úng để đảm bảo tiêu thoát lũ kịp thời,</w:t>
      </w:r>
      <w:r>
        <w:rPr>
          <w:color w:val="000000"/>
          <w:lang w:val="en-US"/>
        </w:rPr>
        <w:t xml:space="preserve"> Chuẩn bị các bước đầy đủ để </w:t>
      </w:r>
      <w:r w:rsidR="007D399A">
        <w:rPr>
          <w:color w:val="000000"/>
          <w:lang w:val="en-US"/>
        </w:rPr>
        <w:t>đóng, mở cống linh hoạt, phục vụ công tác xả nước mưa kịp thời hiệu quả; phối hợp với cán bộ Ban Quản lý Đê điều tham mưu kịp thời h</w:t>
      </w:r>
      <w:r w:rsidR="007D399A">
        <w:rPr>
          <w:color w:val="000000"/>
        </w:rPr>
        <w:t>oành triệt toàn bộ các cống tưới, tiêu để ngăn nước lũ tràn vào đồng</w:t>
      </w:r>
      <w:r>
        <w:rPr>
          <w:color w:val="000000"/>
        </w:rPr>
        <w:t>.</w:t>
      </w:r>
    </w:p>
    <w:p w:rsidR="00BB513C" w:rsidRPr="00AD4064" w:rsidRDefault="00BB513C" w:rsidP="00B5381B">
      <w:pPr>
        <w:pStyle w:val="Vnbnnidung0"/>
        <w:numPr>
          <w:ilvl w:val="0"/>
          <w:numId w:val="11"/>
        </w:numPr>
        <w:tabs>
          <w:tab w:val="left" w:pos="993"/>
        </w:tabs>
        <w:spacing w:before="60" w:after="60" w:line="264" w:lineRule="auto"/>
        <w:ind w:firstLine="740"/>
        <w:jc w:val="both"/>
      </w:pPr>
      <w:bookmarkStart w:id="4" w:name="bookmark7"/>
      <w:bookmarkStart w:id="5" w:name="bookmark8"/>
      <w:bookmarkStart w:id="6" w:name="bookmark10"/>
      <w:bookmarkStart w:id="7" w:name="bookmark11"/>
      <w:bookmarkEnd w:id="4"/>
      <w:bookmarkEnd w:id="5"/>
      <w:bookmarkEnd w:id="6"/>
      <w:bookmarkEnd w:id="7"/>
      <w:r>
        <w:rPr>
          <w:color w:val="000000"/>
          <w:lang w:val="en-US"/>
        </w:rPr>
        <w:lastRenderedPageBreak/>
        <w:t xml:space="preserve"> Xóm Thành Sơn</w:t>
      </w:r>
      <w:r>
        <w:rPr>
          <w:color w:val="000000"/>
        </w:rPr>
        <w:t xml:space="preserve"> chủ động rà soát các </w:t>
      </w:r>
      <w:r>
        <w:rPr>
          <w:color w:val="000000"/>
          <w:lang w:val="en-US"/>
        </w:rPr>
        <w:t>hộ dân</w:t>
      </w:r>
      <w:r>
        <w:rPr>
          <w:color w:val="000000"/>
        </w:rPr>
        <w:t xml:space="preserve"> cư ven sông suối, các điểm có nguy cơ sạt lở; vùng cửa sông, vùng dân cư ngoài đê 42 </w:t>
      </w:r>
      <w:r>
        <w:rPr>
          <w:color w:val="000000"/>
          <w:lang w:val="en-US"/>
        </w:rPr>
        <w:t xml:space="preserve">chuẩn bị </w:t>
      </w:r>
      <w:r>
        <w:rPr>
          <w:color w:val="000000"/>
        </w:rPr>
        <w:t xml:space="preserve">sẵn sàng phương án di </w:t>
      </w:r>
      <w:r>
        <w:rPr>
          <w:color w:val="000000"/>
          <w:lang w:val="en-US"/>
        </w:rPr>
        <w:t>dờ</w:t>
      </w:r>
      <w:r>
        <w:rPr>
          <w:color w:val="000000"/>
        </w:rPr>
        <w:t>i dân... nhằm đảm bảo an toàn tính mạng cho Nhân dân nếu mưa gây ngập ứng lớn.</w:t>
      </w:r>
      <w:r>
        <w:rPr>
          <w:color w:val="000000"/>
          <w:lang w:val="en-US"/>
        </w:rPr>
        <w:t xml:space="preserve"> Đồng thời </w:t>
      </w:r>
      <w:r>
        <w:rPr>
          <w:lang w:val="en-US"/>
        </w:rPr>
        <w:t>cần theo dõi diễn biến xả lũ của các thủy điện, để thông báo cho nhân dân chủ động di dời tài sản và vật dụng cần thiết đến nơi an toàn.</w:t>
      </w:r>
    </w:p>
    <w:p w:rsidR="007D399A" w:rsidRDefault="00BB513C" w:rsidP="00B5381B">
      <w:pPr>
        <w:pStyle w:val="Vnbnnidung0"/>
        <w:tabs>
          <w:tab w:val="left" w:pos="709"/>
        </w:tabs>
        <w:spacing w:before="60" w:after="60" w:line="264" w:lineRule="auto"/>
        <w:ind w:firstLine="0"/>
        <w:jc w:val="both"/>
        <w:rPr>
          <w:color w:val="000000"/>
          <w:lang w:val="en-US"/>
        </w:rPr>
      </w:pPr>
      <w:r>
        <w:rPr>
          <w:color w:val="000000"/>
        </w:rPr>
        <w:tab/>
        <w:t xml:space="preserve">Bố trí lực lượng kiểm soát đảm bảo an toàn cho người và phương tiện qua lại tại các </w:t>
      </w:r>
      <w:r>
        <w:rPr>
          <w:color w:val="000000"/>
          <w:lang w:val="en-US"/>
        </w:rPr>
        <w:t xml:space="preserve">trục đường </w:t>
      </w:r>
      <w:r>
        <w:rPr>
          <w:color w:val="000000"/>
        </w:rPr>
        <w:t>ngập nước khi có mưa lũ</w:t>
      </w:r>
      <w:r>
        <w:rPr>
          <w:color w:val="000000"/>
          <w:lang w:val="en-US"/>
        </w:rPr>
        <w:t>.</w:t>
      </w:r>
    </w:p>
    <w:p w:rsidR="007B0D54" w:rsidRDefault="00BB513C" w:rsidP="00B5381B">
      <w:pPr>
        <w:pStyle w:val="Vnbnnidung0"/>
        <w:numPr>
          <w:ilvl w:val="0"/>
          <w:numId w:val="11"/>
        </w:numPr>
        <w:tabs>
          <w:tab w:val="left" w:pos="993"/>
        </w:tabs>
        <w:spacing w:before="60" w:after="60" w:line="264" w:lineRule="auto"/>
        <w:ind w:firstLine="740"/>
        <w:jc w:val="both"/>
      </w:pPr>
      <w:bookmarkStart w:id="8" w:name="bookmark12"/>
      <w:bookmarkEnd w:id="8"/>
      <w:r>
        <w:rPr>
          <w:color w:val="000000"/>
          <w:lang w:val="en-US"/>
        </w:rPr>
        <w:t xml:space="preserve"> </w:t>
      </w:r>
      <w:r w:rsidR="007B0D54">
        <w:rPr>
          <w:color w:val="000000"/>
        </w:rPr>
        <w:t>Các đơn vị cứu hộ, cứu nạn (Quân sự, Công an, Y tế ...)</w:t>
      </w:r>
      <w:r>
        <w:rPr>
          <w:color w:val="000000"/>
          <w:lang w:val="en-US"/>
        </w:rPr>
        <w:t>, lực lượng xung kích</w:t>
      </w:r>
      <w:r w:rsidR="007B0D54">
        <w:rPr>
          <w:color w:val="000000"/>
        </w:rPr>
        <w:t xml:space="preserve"> kiểm tra và sẵn sàng lực lượng, phương tiện để cứu hộ, cứu nạn khi có yêu cầu.</w:t>
      </w:r>
    </w:p>
    <w:p w:rsidR="00E20691" w:rsidRPr="007B0D54" w:rsidRDefault="007B0D54" w:rsidP="00B5381B">
      <w:pPr>
        <w:pStyle w:val="Vnbnnidung0"/>
        <w:numPr>
          <w:ilvl w:val="0"/>
          <w:numId w:val="11"/>
        </w:numPr>
        <w:tabs>
          <w:tab w:val="left" w:pos="993"/>
        </w:tabs>
        <w:spacing w:before="60" w:after="60" w:line="264" w:lineRule="auto"/>
        <w:ind w:firstLine="740"/>
        <w:jc w:val="both"/>
      </w:pPr>
      <w:bookmarkStart w:id="9" w:name="bookmark13"/>
      <w:bookmarkStart w:id="10" w:name="bookmark14"/>
      <w:bookmarkEnd w:id="9"/>
      <w:bookmarkEnd w:id="10"/>
      <w:r>
        <w:rPr>
          <w:color w:val="000000"/>
        </w:rPr>
        <w:t xml:space="preserve">Tất cả các </w:t>
      </w:r>
      <w:r w:rsidR="00AD4064">
        <w:rPr>
          <w:color w:val="000000"/>
          <w:lang w:val="en-US"/>
        </w:rPr>
        <w:t>xóm</w:t>
      </w:r>
      <w:r>
        <w:rPr>
          <w:color w:val="000000"/>
        </w:rPr>
        <w:t xml:space="preserve"> </w:t>
      </w:r>
      <w:r w:rsidR="00AD4064">
        <w:rPr>
          <w:color w:val="000000"/>
          <w:lang w:val="en-US"/>
        </w:rPr>
        <w:t xml:space="preserve">cập nhật </w:t>
      </w:r>
      <w:r>
        <w:rPr>
          <w:color w:val="000000"/>
        </w:rPr>
        <w:t xml:space="preserve">thường xuyên </w:t>
      </w:r>
      <w:r w:rsidR="00AD4064">
        <w:rPr>
          <w:color w:val="000000"/>
          <w:lang w:val="en-US"/>
        </w:rPr>
        <w:t xml:space="preserve">diễn biến trên các đơn vị xóm, </w:t>
      </w:r>
      <w:r>
        <w:rPr>
          <w:color w:val="000000"/>
        </w:rPr>
        <w:t xml:space="preserve">báo cáo mọi tình huống về Ban chỉ huy PCTT-TKCN </w:t>
      </w:r>
      <w:r w:rsidR="00AD4064">
        <w:rPr>
          <w:color w:val="000000"/>
          <w:lang w:val="en-US"/>
        </w:rPr>
        <w:t>xã</w:t>
      </w:r>
      <w:r w:rsidR="00BB513C">
        <w:rPr>
          <w:color w:val="000000"/>
        </w:rPr>
        <w:t>. Sau mưa lớn</w:t>
      </w:r>
      <w:r>
        <w:rPr>
          <w:color w:val="000000"/>
        </w:rPr>
        <w:t xml:space="preserve">, cập nhập nhanh số liệu thiệt hại báo cáo kịp thời về </w:t>
      </w:r>
      <w:r w:rsidR="00AD4064">
        <w:rPr>
          <w:color w:val="000000"/>
          <w:lang w:val="en-US"/>
        </w:rPr>
        <w:t>UBND xã (qua đ/c Hương NN)</w:t>
      </w:r>
      <w:r>
        <w:rPr>
          <w:color w:val="000000"/>
        </w:rPr>
        <w:t xml:space="preserve">, để tổng hợp báo cáo số liệu cho BCH PCTT - TKCN </w:t>
      </w:r>
      <w:r w:rsidR="00BB513C">
        <w:rPr>
          <w:color w:val="000000"/>
          <w:lang w:val="en-US"/>
        </w:rPr>
        <w:t>huyện</w:t>
      </w:r>
      <w:r w:rsidR="00AD4064">
        <w:rPr>
          <w:color w:val="000000"/>
          <w:lang w:val="en-US"/>
        </w:rPr>
        <w:t>.</w:t>
      </w:r>
    </w:p>
    <w:p w:rsidR="008E779F" w:rsidRDefault="008E779F" w:rsidP="00B5381B">
      <w:pPr>
        <w:pStyle w:val="BodyTextIndent2"/>
        <w:spacing w:before="60" w:after="60" w:line="264" w:lineRule="auto"/>
        <w:ind w:left="0" w:firstLine="425"/>
        <w:jc w:val="both"/>
        <w:rPr>
          <w:sz w:val="28"/>
          <w:szCs w:val="28"/>
        </w:rPr>
      </w:pPr>
      <w:r>
        <w:rPr>
          <w:sz w:val="28"/>
          <w:szCs w:val="28"/>
        </w:rPr>
        <w:t>Nhận được thông</w:t>
      </w:r>
      <w:r w:rsidR="00AD4064">
        <w:rPr>
          <w:sz w:val="28"/>
          <w:szCs w:val="28"/>
        </w:rPr>
        <w:t xml:space="preserve"> báo này đề nghị các xóm, các cơ quan, đơn vị liên quan chỉ đạo nhân dân </w:t>
      </w:r>
      <w:r>
        <w:rPr>
          <w:sz w:val="28"/>
          <w:szCs w:val="28"/>
        </w:rPr>
        <w:t>phối hợp thực hiện tốt./.</w:t>
      </w:r>
    </w:p>
    <w:tbl>
      <w:tblPr>
        <w:tblW w:w="0" w:type="auto"/>
        <w:tblLook w:val="01E0" w:firstRow="1" w:lastRow="1" w:firstColumn="1" w:lastColumn="1" w:noHBand="0" w:noVBand="0"/>
      </w:tblPr>
      <w:tblGrid>
        <w:gridCol w:w="4773"/>
        <w:gridCol w:w="4800"/>
      </w:tblGrid>
      <w:tr w:rsidR="008E779F" w:rsidRPr="0099530B" w:rsidTr="000A45A4">
        <w:tc>
          <w:tcPr>
            <w:tcW w:w="4952" w:type="dxa"/>
          </w:tcPr>
          <w:p w:rsidR="008E779F" w:rsidRDefault="008E779F" w:rsidP="000A45A4">
            <w:pPr>
              <w:jc w:val="both"/>
              <w:rPr>
                <w:b/>
                <w:i/>
                <w:szCs w:val="28"/>
                <w:lang w:val="vi-VN"/>
              </w:rPr>
            </w:pPr>
            <w:r w:rsidRPr="0099530B">
              <w:rPr>
                <w:b/>
                <w:i/>
                <w:szCs w:val="28"/>
                <w:lang w:val="vi-VN"/>
              </w:rPr>
              <w:t xml:space="preserve">Nơi nhận: </w:t>
            </w:r>
          </w:p>
          <w:p w:rsidR="005513DA" w:rsidRPr="005513DA" w:rsidRDefault="005513DA" w:rsidP="000A45A4">
            <w:pPr>
              <w:jc w:val="both"/>
              <w:rPr>
                <w:szCs w:val="28"/>
              </w:rPr>
            </w:pPr>
            <w:r>
              <w:rPr>
                <w:szCs w:val="28"/>
              </w:rPr>
              <w:t>- Phòng NN&amp;PTNT (B/c)</w:t>
            </w:r>
          </w:p>
          <w:p w:rsidR="008E779F" w:rsidRPr="0099530B" w:rsidRDefault="008E779F" w:rsidP="000A45A4">
            <w:pPr>
              <w:jc w:val="both"/>
              <w:rPr>
                <w:sz w:val="22"/>
                <w:szCs w:val="28"/>
                <w:lang w:val="vi-VN"/>
              </w:rPr>
            </w:pPr>
            <w:r>
              <w:rPr>
                <w:sz w:val="22"/>
                <w:szCs w:val="28"/>
                <w:lang w:val="vi-VN"/>
              </w:rPr>
              <w:t>- Đài TT xã: T/B</w:t>
            </w:r>
            <w:r w:rsidRPr="0099530B">
              <w:rPr>
                <w:sz w:val="22"/>
                <w:szCs w:val="28"/>
                <w:lang w:val="vi-VN"/>
              </w:rPr>
              <w:t>;</w:t>
            </w:r>
          </w:p>
          <w:p w:rsidR="008E779F" w:rsidRPr="0099530B" w:rsidRDefault="008E779F" w:rsidP="000A45A4">
            <w:pPr>
              <w:jc w:val="both"/>
              <w:rPr>
                <w:sz w:val="22"/>
                <w:szCs w:val="28"/>
                <w:lang w:val="vi-VN"/>
              </w:rPr>
            </w:pPr>
            <w:r w:rsidRPr="0099530B">
              <w:rPr>
                <w:sz w:val="22"/>
                <w:szCs w:val="28"/>
                <w:lang w:val="vi-VN"/>
              </w:rPr>
              <w:t xml:space="preserve">- </w:t>
            </w:r>
            <w:r>
              <w:rPr>
                <w:sz w:val="22"/>
                <w:szCs w:val="28"/>
              </w:rPr>
              <w:t>2 HTX DV NN</w:t>
            </w:r>
            <w:r w:rsidRPr="0099530B">
              <w:rPr>
                <w:sz w:val="22"/>
                <w:szCs w:val="28"/>
                <w:lang w:val="vi-VN"/>
              </w:rPr>
              <w:t>;</w:t>
            </w:r>
          </w:p>
          <w:p w:rsidR="008E779F" w:rsidRPr="0099530B" w:rsidRDefault="008E779F" w:rsidP="000A45A4">
            <w:pPr>
              <w:jc w:val="both"/>
              <w:rPr>
                <w:sz w:val="22"/>
                <w:szCs w:val="28"/>
                <w:lang w:val="vi-VN"/>
              </w:rPr>
            </w:pPr>
            <w:r>
              <w:rPr>
                <w:sz w:val="22"/>
                <w:szCs w:val="28"/>
                <w:lang w:val="vi-VN"/>
              </w:rPr>
              <w:t xml:space="preserve">- </w:t>
            </w:r>
            <w:r>
              <w:rPr>
                <w:sz w:val="22"/>
                <w:szCs w:val="28"/>
              </w:rPr>
              <w:t>8</w:t>
            </w:r>
            <w:r w:rsidRPr="0099530B">
              <w:rPr>
                <w:sz w:val="22"/>
                <w:szCs w:val="28"/>
                <w:lang w:val="vi-VN"/>
              </w:rPr>
              <w:t xml:space="preserve"> đơn vị xóm;</w:t>
            </w:r>
          </w:p>
          <w:p w:rsidR="008E779F" w:rsidRPr="0099530B" w:rsidRDefault="008E779F" w:rsidP="008E779F">
            <w:pPr>
              <w:jc w:val="both"/>
              <w:rPr>
                <w:szCs w:val="28"/>
                <w:lang w:val="vi-VN"/>
              </w:rPr>
            </w:pPr>
            <w:r>
              <w:rPr>
                <w:sz w:val="22"/>
                <w:szCs w:val="28"/>
                <w:lang w:val="vi-VN"/>
              </w:rPr>
              <w:t xml:space="preserve">- Lưu: </w:t>
            </w:r>
            <w:r>
              <w:rPr>
                <w:sz w:val="22"/>
                <w:szCs w:val="28"/>
              </w:rPr>
              <w:t>UBND xã</w:t>
            </w:r>
            <w:r w:rsidRPr="0099530B">
              <w:rPr>
                <w:sz w:val="22"/>
                <w:szCs w:val="28"/>
                <w:lang w:val="vi-VN"/>
              </w:rPr>
              <w:t>.</w:t>
            </w:r>
          </w:p>
        </w:tc>
        <w:tc>
          <w:tcPr>
            <w:tcW w:w="4952" w:type="dxa"/>
          </w:tcPr>
          <w:p w:rsidR="00957830" w:rsidRDefault="00AD4064" w:rsidP="000A45A4">
            <w:pPr>
              <w:jc w:val="center"/>
              <w:rPr>
                <w:b/>
                <w:bCs/>
                <w:sz w:val="26"/>
                <w:szCs w:val="26"/>
              </w:rPr>
            </w:pPr>
            <w:r>
              <w:rPr>
                <w:b/>
                <w:bCs/>
                <w:sz w:val="26"/>
                <w:szCs w:val="26"/>
              </w:rPr>
              <w:t xml:space="preserve">BAN </w:t>
            </w:r>
            <w:r w:rsidR="00957830">
              <w:rPr>
                <w:b/>
                <w:bCs/>
                <w:sz w:val="26"/>
                <w:szCs w:val="26"/>
              </w:rPr>
              <w:t xml:space="preserve">CHỈ HUY </w:t>
            </w:r>
            <w:r>
              <w:rPr>
                <w:b/>
                <w:bCs/>
                <w:sz w:val="26"/>
                <w:szCs w:val="26"/>
              </w:rPr>
              <w:t>PCTT&amp;TKCN</w:t>
            </w:r>
            <w:r w:rsidR="00796DF0">
              <w:rPr>
                <w:b/>
                <w:bCs/>
                <w:sz w:val="26"/>
                <w:szCs w:val="26"/>
              </w:rPr>
              <w:t xml:space="preserve"> </w:t>
            </w:r>
          </w:p>
          <w:p w:rsidR="008E779F" w:rsidRPr="00AD4064" w:rsidRDefault="00957830" w:rsidP="000A45A4">
            <w:pPr>
              <w:jc w:val="center"/>
              <w:rPr>
                <w:b/>
                <w:bCs/>
                <w:sz w:val="26"/>
                <w:szCs w:val="26"/>
              </w:rPr>
            </w:pPr>
            <w:r>
              <w:rPr>
                <w:b/>
                <w:bCs/>
                <w:sz w:val="26"/>
                <w:szCs w:val="26"/>
              </w:rPr>
              <w:t>TRƯỞNG BAN</w:t>
            </w:r>
            <w:r w:rsidR="00AD4064">
              <w:rPr>
                <w:b/>
                <w:bCs/>
                <w:sz w:val="26"/>
                <w:szCs w:val="26"/>
              </w:rPr>
              <w:t xml:space="preserve"> </w:t>
            </w:r>
          </w:p>
          <w:p w:rsidR="008E779F" w:rsidRDefault="008E779F" w:rsidP="000A45A4">
            <w:pPr>
              <w:jc w:val="center"/>
              <w:rPr>
                <w:b/>
                <w:bCs/>
                <w:sz w:val="26"/>
                <w:szCs w:val="26"/>
              </w:rPr>
            </w:pPr>
          </w:p>
          <w:p w:rsidR="008E779F" w:rsidRDefault="008E779F" w:rsidP="000A45A4">
            <w:pPr>
              <w:jc w:val="center"/>
              <w:rPr>
                <w:b/>
                <w:bCs/>
                <w:sz w:val="26"/>
                <w:szCs w:val="26"/>
              </w:rPr>
            </w:pPr>
          </w:p>
          <w:p w:rsidR="008E779F" w:rsidRDefault="008E779F" w:rsidP="000A45A4">
            <w:pPr>
              <w:jc w:val="center"/>
              <w:rPr>
                <w:b/>
                <w:bCs/>
                <w:sz w:val="26"/>
                <w:szCs w:val="26"/>
              </w:rPr>
            </w:pPr>
          </w:p>
          <w:p w:rsidR="008E779F" w:rsidRDefault="008E779F" w:rsidP="000A45A4">
            <w:pPr>
              <w:jc w:val="center"/>
              <w:rPr>
                <w:b/>
                <w:bCs/>
                <w:sz w:val="26"/>
                <w:szCs w:val="26"/>
              </w:rPr>
            </w:pPr>
          </w:p>
          <w:p w:rsidR="008E779F" w:rsidRPr="00170CF4" w:rsidRDefault="00B5381B" w:rsidP="000A45A4">
            <w:pPr>
              <w:jc w:val="center"/>
              <w:rPr>
                <w:b/>
                <w:bCs/>
                <w:sz w:val="28"/>
                <w:szCs w:val="28"/>
              </w:rPr>
            </w:pPr>
            <w:r>
              <w:rPr>
                <w:b/>
                <w:bCs/>
                <w:sz w:val="26"/>
                <w:szCs w:val="26"/>
              </w:rPr>
              <w:t xml:space="preserve">CHỦ TỊCH UBND XÃ LONG XÁ </w:t>
            </w:r>
            <w:bookmarkStart w:id="11" w:name="_GoBack"/>
            <w:r w:rsidR="00AD4064" w:rsidRPr="00170CF4">
              <w:rPr>
                <w:b/>
                <w:bCs/>
                <w:sz w:val="28"/>
                <w:szCs w:val="28"/>
              </w:rPr>
              <w:t>Nguyễn Thị Tuyết</w:t>
            </w:r>
          </w:p>
          <w:bookmarkEnd w:id="11"/>
          <w:p w:rsidR="00AD4064" w:rsidRPr="00A54012" w:rsidRDefault="00AD4064" w:rsidP="000A45A4">
            <w:pPr>
              <w:jc w:val="center"/>
              <w:rPr>
                <w:b/>
                <w:sz w:val="26"/>
                <w:szCs w:val="26"/>
                <w:lang w:val="vi-VN"/>
              </w:rPr>
            </w:pPr>
          </w:p>
        </w:tc>
      </w:tr>
    </w:tbl>
    <w:p w:rsidR="008E779F" w:rsidRPr="008E779F" w:rsidRDefault="008E779F" w:rsidP="008743C2">
      <w:pPr>
        <w:pStyle w:val="BodyTextIndent2"/>
        <w:spacing w:after="0" w:line="288" w:lineRule="auto"/>
        <w:ind w:left="0" w:firstLine="425"/>
        <w:jc w:val="both"/>
        <w:rPr>
          <w:sz w:val="28"/>
          <w:szCs w:val="28"/>
        </w:rPr>
      </w:pPr>
    </w:p>
    <w:sectPr w:rsidR="008E779F" w:rsidRPr="008E779F" w:rsidSect="00AD4064">
      <w:pgSz w:w="11909" w:h="16834" w:code="9"/>
      <w:pgMar w:top="1134" w:right="1134" w:bottom="1134" w:left="1418"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F45" w:rsidRDefault="008F5F45" w:rsidP="00435807">
      <w:r>
        <w:separator/>
      </w:r>
    </w:p>
  </w:endnote>
  <w:endnote w:type="continuationSeparator" w:id="0">
    <w:p w:rsidR="008F5F45" w:rsidRDefault="008F5F45" w:rsidP="0043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F45" w:rsidRDefault="008F5F45" w:rsidP="00435807">
      <w:r>
        <w:separator/>
      </w:r>
    </w:p>
  </w:footnote>
  <w:footnote w:type="continuationSeparator" w:id="0">
    <w:p w:rsidR="008F5F45" w:rsidRDefault="008F5F45" w:rsidP="004358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4B0DC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3"/>
    <w:multiLevelType w:val="hybridMultilevel"/>
    <w:tmpl w:val="676384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299A44F8"/>
    <w:multiLevelType w:val="multilevel"/>
    <w:tmpl w:val="CD92F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545B59"/>
    <w:multiLevelType w:val="multilevel"/>
    <w:tmpl w:val="57E2D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9275EB"/>
    <w:multiLevelType w:val="hybridMultilevel"/>
    <w:tmpl w:val="0BDC64B6"/>
    <w:lvl w:ilvl="0" w:tplc="2F6A7E36">
      <w:numFmt w:val="bullet"/>
      <w:lvlText w:val="-"/>
      <w:lvlJc w:val="left"/>
      <w:pPr>
        <w:ind w:left="417" w:hanging="196"/>
      </w:pPr>
      <w:rPr>
        <w:rFonts w:ascii="Times New Roman" w:eastAsia="Times New Roman" w:hAnsi="Times New Roman" w:cs="Times New Roman" w:hint="default"/>
        <w:w w:val="101"/>
        <w:sz w:val="28"/>
        <w:szCs w:val="28"/>
        <w:lang w:eastAsia="en-US" w:bidi="ar-SA"/>
      </w:rPr>
    </w:lvl>
    <w:lvl w:ilvl="1" w:tplc="43CC5F18">
      <w:numFmt w:val="bullet"/>
      <w:lvlText w:val="•"/>
      <w:lvlJc w:val="left"/>
      <w:pPr>
        <w:ind w:left="1379" w:hanging="196"/>
      </w:pPr>
      <w:rPr>
        <w:rFonts w:hint="default"/>
        <w:lang w:eastAsia="en-US" w:bidi="ar-SA"/>
      </w:rPr>
    </w:lvl>
    <w:lvl w:ilvl="2" w:tplc="B3AC4C4E">
      <w:numFmt w:val="bullet"/>
      <w:lvlText w:val="•"/>
      <w:lvlJc w:val="left"/>
      <w:pPr>
        <w:ind w:left="2338" w:hanging="196"/>
      </w:pPr>
      <w:rPr>
        <w:rFonts w:hint="default"/>
        <w:lang w:eastAsia="en-US" w:bidi="ar-SA"/>
      </w:rPr>
    </w:lvl>
    <w:lvl w:ilvl="3" w:tplc="A99C4224">
      <w:numFmt w:val="bullet"/>
      <w:lvlText w:val="•"/>
      <w:lvlJc w:val="left"/>
      <w:pPr>
        <w:ind w:left="3297" w:hanging="196"/>
      </w:pPr>
      <w:rPr>
        <w:rFonts w:hint="default"/>
        <w:lang w:eastAsia="en-US" w:bidi="ar-SA"/>
      </w:rPr>
    </w:lvl>
    <w:lvl w:ilvl="4" w:tplc="A9747948">
      <w:numFmt w:val="bullet"/>
      <w:lvlText w:val="•"/>
      <w:lvlJc w:val="left"/>
      <w:pPr>
        <w:ind w:left="4256" w:hanging="196"/>
      </w:pPr>
      <w:rPr>
        <w:rFonts w:hint="default"/>
        <w:lang w:eastAsia="en-US" w:bidi="ar-SA"/>
      </w:rPr>
    </w:lvl>
    <w:lvl w:ilvl="5" w:tplc="412EE042">
      <w:numFmt w:val="bullet"/>
      <w:lvlText w:val="•"/>
      <w:lvlJc w:val="left"/>
      <w:pPr>
        <w:ind w:left="5215" w:hanging="196"/>
      </w:pPr>
      <w:rPr>
        <w:rFonts w:hint="default"/>
        <w:lang w:eastAsia="en-US" w:bidi="ar-SA"/>
      </w:rPr>
    </w:lvl>
    <w:lvl w:ilvl="6" w:tplc="E20EF2F6">
      <w:numFmt w:val="bullet"/>
      <w:lvlText w:val="•"/>
      <w:lvlJc w:val="left"/>
      <w:pPr>
        <w:ind w:left="6174" w:hanging="196"/>
      </w:pPr>
      <w:rPr>
        <w:rFonts w:hint="default"/>
        <w:lang w:eastAsia="en-US" w:bidi="ar-SA"/>
      </w:rPr>
    </w:lvl>
    <w:lvl w:ilvl="7" w:tplc="8CBA3B8E">
      <w:numFmt w:val="bullet"/>
      <w:lvlText w:val="•"/>
      <w:lvlJc w:val="left"/>
      <w:pPr>
        <w:ind w:left="7133" w:hanging="196"/>
      </w:pPr>
      <w:rPr>
        <w:rFonts w:hint="default"/>
        <w:lang w:eastAsia="en-US" w:bidi="ar-SA"/>
      </w:rPr>
    </w:lvl>
    <w:lvl w:ilvl="8" w:tplc="09741518">
      <w:numFmt w:val="bullet"/>
      <w:lvlText w:val="•"/>
      <w:lvlJc w:val="left"/>
      <w:pPr>
        <w:ind w:left="8092" w:hanging="196"/>
      </w:pPr>
      <w:rPr>
        <w:rFonts w:hint="default"/>
        <w:lang w:eastAsia="en-US" w:bidi="ar-SA"/>
      </w:rPr>
    </w:lvl>
  </w:abstractNum>
  <w:abstractNum w:abstractNumId="6">
    <w:nsid w:val="4D79708F"/>
    <w:multiLevelType w:val="multilevel"/>
    <w:tmpl w:val="CD92F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3D5EB8"/>
    <w:multiLevelType w:val="hybridMultilevel"/>
    <w:tmpl w:val="6506EBBC"/>
    <w:lvl w:ilvl="0" w:tplc="FDC046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CD49DA"/>
    <w:multiLevelType w:val="hybridMultilevel"/>
    <w:tmpl w:val="E13AFE20"/>
    <w:lvl w:ilvl="0" w:tplc="947851FE">
      <w:start w:val="1"/>
      <w:numFmt w:val="upperRoman"/>
      <w:lvlText w:val="%1."/>
      <w:lvlJc w:val="left"/>
      <w:pPr>
        <w:ind w:left="1146" w:hanging="720"/>
      </w:pPr>
      <w:rPr>
        <w:rFonts w:ascii="Times New Roman" w:hAnsi="Times New Roman"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6ABC055B"/>
    <w:multiLevelType w:val="hybridMultilevel"/>
    <w:tmpl w:val="D1984A30"/>
    <w:lvl w:ilvl="0" w:tplc="F56A8AA2">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A36D3D"/>
    <w:multiLevelType w:val="singleLevel"/>
    <w:tmpl w:val="3DBE3512"/>
    <w:lvl w:ilvl="0">
      <w:start w:val="1"/>
      <w:numFmt w:val="bullet"/>
      <w:lvlText w:val="-"/>
      <w:lvlJc w:val="left"/>
      <w:pPr>
        <w:tabs>
          <w:tab w:val="num" w:pos="1559"/>
        </w:tabs>
        <w:ind w:left="1559" w:hanging="360"/>
      </w:pPr>
      <w:rPr>
        <w:rFonts w:ascii="Times New Roman" w:hAnsi="Times New Roman" w:cs="Times New Roman" w:hint="default"/>
      </w:rPr>
    </w:lvl>
  </w:abstractNum>
  <w:abstractNum w:abstractNumId="11">
    <w:nsid w:val="74287EA5"/>
    <w:multiLevelType w:val="hybridMultilevel"/>
    <w:tmpl w:val="F7DEC8DE"/>
    <w:lvl w:ilvl="0" w:tplc="FDB0EDCA">
      <w:start w:val="1"/>
      <w:numFmt w:val="upperLetter"/>
      <w:lvlText w:val="%1."/>
      <w:lvlJc w:val="left"/>
      <w:pPr>
        <w:tabs>
          <w:tab w:val="num" w:pos="900"/>
        </w:tabs>
        <w:ind w:left="900" w:hanging="360"/>
      </w:pPr>
      <w:rPr>
        <w:rFonts w:hint="default"/>
      </w:rPr>
    </w:lvl>
    <w:lvl w:ilvl="1" w:tplc="042A0019" w:tentative="1">
      <w:start w:val="1"/>
      <w:numFmt w:val="lowerLetter"/>
      <w:lvlText w:val="%2."/>
      <w:lvlJc w:val="left"/>
      <w:pPr>
        <w:tabs>
          <w:tab w:val="num" w:pos="1620"/>
        </w:tabs>
        <w:ind w:left="1620" w:hanging="360"/>
      </w:pPr>
    </w:lvl>
    <w:lvl w:ilvl="2" w:tplc="042A001B" w:tentative="1">
      <w:start w:val="1"/>
      <w:numFmt w:val="lowerRoman"/>
      <w:lvlText w:val="%3."/>
      <w:lvlJc w:val="right"/>
      <w:pPr>
        <w:tabs>
          <w:tab w:val="num" w:pos="2340"/>
        </w:tabs>
        <w:ind w:left="2340" w:hanging="180"/>
      </w:pPr>
    </w:lvl>
    <w:lvl w:ilvl="3" w:tplc="042A000F" w:tentative="1">
      <w:start w:val="1"/>
      <w:numFmt w:val="decimal"/>
      <w:lvlText w:val="%4."/>
      <w:lvlJc w:val="left"/>
      <w:pPr>
        <w:tabs>
          <w:tab w:val="num" w:pos="3060"/>
        </w:tabs>
        <w:ind w:left="3060" w:hanging="360"/>
      </w:pPr>
    </w:lvl>
    <w:lvl w:ilvl="4" w:tplc="042A0019" w:tentative="1">
      <w:start w:val="1"/>
      <w:numFmt w:val="lowerLetter"/>
      <w:lvlText w:val="%5."/>
      <w:lvlJc w:val="left"/>
      <w:pPr>
        <w:tabs>
          <w:tab w:val="num" w:pos="3780"/>
        </w:tabs>
        <w:ind w:left="3780" w:hanging="360"/>
      </w:pPr>
    </w:lvl>
    <w:lvl w:ilvl="5" w:tplc="042A001B" w:tentative="1">
      <w:start w:val="1"/>
      <w:numFmt w:val="lowerRoman"/>
      <w:lvlText w:val="%6."/>
      <w:lvlJc w:val="right"/>
      <w:pPr>
        <w:tabs>
          <w:tab w:val="num" w:pos="4500"/>
        </w:tabs>
        <w:ind w:left="4500" w:hanging="180"/>
      </w:pPr>
    </w:lvl>
    <w:lvl w:ilvl="6" w:tplc="042A000F" w:tentative="1">
      <w:start w:val="1"/>
      <w:numFmt w:val="decimal"/>
      <w:lvlText w:val="%7."/>
      <w:lvlJc w:val="left"/>
      <w:pPr>
        <w:tabs>
          <w:tab w:val="num" w:pos="5220"/>
        </w:tabs>
        <w:ind w:left="5220" w:hanging="360"/>
      </w:pPr>
    </w:lvl>
    <w:lvl w:ilvl="7" w:tplc="042A0019" w:tentative="1">
      <w:start w:val="1"/>
      <w:numFmt w:val="lowerLetter"/>
      <w:lvlText w:val="%8."/>
      <w:lvlJc w:val="left"/>
      <w:pPr>
        <w:tabs>
          <w:tab w:val="num" w:pos="5940"/>
        </w:tabs>
        <w:ind w:left="5940" w:hanging="360"/>
      </w:pPr>
    </w:lvl>
    <w:lvl w:ilvl="8" w:tplc="042A001B" w:tentative="1">
      <w:start w:val="1"/>
      <w:numFmt w:val="lowerRoman"/>
      <w:lvlText w:val="%9."/>
      <w:lvlJc w:val="right"/>
      <w:pPr>
        <w:tabs>
          <w:tab w:val="num" w:pos="6660"/>
        </w:tabs>
        <w:ind w:left="6660" w:hanging="180"/>
      </w:pPr>
    </w:lvl>
  </w:abstractNum>
  <w:num w:numId="1">
    <w:abstractNumId w:val="11"/>
  </w:num>
  <w:num w:numId="2">
    <w:abstractNumId w:val="10"/>
  </w:num>
  <w:num w:numId="3">
    <w:abstractNumId w:val="7"/>
  </w:num>
  <w:num w:numId="4">
    <w:abstractNumId w:val="0"/>
  </w:num>
  <w:num w:numId="5">
    <w:abstractNumId w:val="1"/>
  </w:num>
  <w:num w:numId="6">
    <w:abstractNumId w:val="5"/>
  </w:num>
  <w:num w:numId="7">
    <w:abstractNumId w:val="8"/>
  </w:num>
  <w:num w:numId="8">
    <w:abstractNumId w:val="9"/>
  </w:num>
  <w:num w:numId="9">
    <w:abstractNumId w:val="2"/>
  </w:num>
  <w:num w:numId="10">
    <w:abstractNumId w:val="4"/>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F2D"/>
    <w:rsid w:val="000B43CE"/>
    <w:rsid w:val="000C01CC"/>
    <w:rsid w:val="000C2549"/>
    <w:rsid w:val="000E7A17"/>
    <w:rsid w:val="001349C9"/>
    <w:rsid w:val="00165106"/>
    <w:rsid w:val="00170CF4"/>
    <w:rsid w:val="00176213"/>
    <w:rsid w:val="00190C26"/>
    <w:rsid w:val="0019211E"/>
    <w:rsid w:val="001B3E4C"/>
    <w:rsid w:val="001F6EE0"/>
    <w:rsid w:val="00216593"/>
    <w:rsid w:val="00227B7D"/>
    <w:rsid w:val="00237D3B"/>
    <w:rsid w:val="00241159"/>
    <w:rsid w:val="00247B75"/>
    <w:rsid w:val="002C6799"/>
    <w:rsid w:val="002D6E3E"/>
    <w:rsid w:val="002E1042"/>
    <w:rsid w:val="003258D1"/>
    <w:rsid w:val="0032608D"/>
    <w:rsid w:val="00326AB2"/>
    <w:rsid w:val="00327C15"/>
    <w:rsid w:val="00341934"/>
    <w:rsid w:val="00345DC9"/>
    <w:rsid w:val="00354613"/>
    <w:rsid w:val="00361BFF"/>
    <w:rsid w:val="0037022C"/>
    <w:rsid w:val="00395131"/>
    <w:rsid w:val="003A1B0D"/>
    <w:rsid w:val="003C2A6C"/>
    <w:rsid w:val="003D3F2D"/>
    <w:rsid w:val="003D52FD"/>
    <w:rsid w:val="003E124A"/>
    <w:rsid w:val="003E1911"/>
    <w:rsid w:val="003E781B"/>
    <w:rsid w:val="003F4C47"/>
    <w:rsid w:val="00414CE1"/>
    <w:rsid w:val="00422919"/>
    <w:rsid w:val="004349ED"/>
    <w:rsid w:val="00435807"/>
    <w:rsid w:val="00457AD3"/>
    <w:rsid w:val="004628D9"/>
    <w:rsid w:val="00482F6C"/>
    <w:rsid w:val="004B42A6"/>
    <w:rsid w:val="004D0966"/>
    <w:rsid w:val="004D5462"/>
    <w:rsid w:val="004F2917"/>
    <w:rsid w:val="00530F37"/>
    <w:rsid w:val="005504A6"/>
    <w:rsid w:val="005513DA"/>
    <w:rsid w:val="00595F04"/>
    <w:rsid w:val="005A6F6E"/>
    <w:rsid w:val="005C7678"/>
    <w:rsid w:val="006053BF"/>
    <w:rsid w:val="006065D5"/>
    <w:rsid w:val="00662BE6"/>
    <w:rsid w:val="006A545C"/>
    <w:rsid w:val="006E7E7D"/>
    <w:rsid w:val="00714C35"/>
    <w:rsid w:val="007251F9"/>
    <w:rsid w:val="0079682D"/>
    <w:rsid w:val="00796DF0"/>
    <w:rsid w:val="007B0D54"/>
    <w:rsid w:val="007C3FDF"/>
    <w:rsid w:val="007C56E2"/>
    <w:rsid w:val="007D399A"/>
    <w:rsid w:val="007D4CBD"/>
    <w:rsid w:val="007E1DCB"/>
    <w:rsid w:val="007E6D1E"/>
    <w:rsid w:val="0080653B"/>
    <w:rsid w:val="00812672"/>
    <w:rsid w:val="0081355C"/>
    <w:rsid w:val="008379AE"/>
    <w:rsid w:val="00844826"/>
    <w:rsid w:val="00850BAB"/>
    <w:rsid w:val="00851971"/>
    <w:rsid w:val="008555ED"/>
    <w:rsid w:val="008557CC"/>
    <w:rsid w:val="008743C2"/>
    <w:rsid w:val="008839B5"/>
    <w:rsid w:val="00896FEF"/>
    <w:rsid w:val="008D0FF7"/>
    <w:rsid w:val="008D4300"/>
    <w:rsid w:val="008E779F"/>
    <w:rsid w:val="008F5F45"/>
    <w:rsid w:val="0092000B"/>
    <w:rsid w:val="009230CB"/>
    <w:rsid w:val="00932C87"/>
    <w:rsid w:val="00957830"/>
    <w:rsid w:val="009613A2"/>
    <w:rsid w:val="00983077"/>
    <w:rsid w:val="00991C43"/>
    <w:rsid w:val="009E0806"/>
    <w:rsid w:val="009E3A3C"/>
    <w:rsid w:val="00A031B0"/>
    <w:rsid w:val="00A13360"/>
    <w:rsid w:val="00A26EF4"/>
    <w:rsid w:val="00A47ABC"/>
    <w:rsid w:val="00A84037"/>
    <w:rsid w:val="00AA070C"/>
    <w:rsid w:val="00AA2795"/>
    <w:rsid w:val="00AA4F94"/>
    <w:rsid w:val="00AA53AC"/>
    <w:rsid w:val="00AC78B0"/>
    <w:rsid w:val="00AD4064"/>
    <w:rsid w:val="00AF5271"/>
    <w:rsid w:val="00B05AA7"/>
    <w:rsid w:val="00B466CC"/>
    <w:rsid w:val="00B5381B"/>
    <w:rsid w:val="00B55F0E"/>
    <w:rsid w:val="00B752DC"/>
    <w:rsid w:val="00B92439"/>
    <w:rsid w:val="00BA009C"/>
    <w:rsid w:val="00BB3D64"/>
    <w:rsid w:val="00BB513C"/>
    <w:rsid w:val="00BB5B4A"/>
    <w:rsid w:val="00BD1662"/>
    <w:rsid w:val="00BD372A"/>
    <w:rsid w:val="00C114C3"/>
    <w:rsid w:val="00C219C6"/>
    <w:rsid w:val="00C57095"/>
    <w:rsid w:val="00C668BF"/>
    <w:rsid w:val="00C718A3"/>
    <w:rsid w:val="00C82A4A"/>
    <w:rsid w:val="00C9494E"/>
    <w:rsid w:val="00CA671A"/>
    <w:rsid w:val="00CB645A"/>
    <w:rsid w:val="00CD694E"/>
    <w:rsid w:val="00D01F23"/>
    <w:rsid w:val="00D21DEA"/>
    <w:rsid w:val="00D3131A"/>
    <w:rsid w:val="00D36A13"/>
    <w:rsid w:val="00D43CF7"/>
    <w:rsid w:val="00D52AE3"/>
    <w:rsid w:val="00D603B4"/>
    <w:rsid w:val="00D8002F"/>
    <w:rsid w:val="00DC031D"/>
    <w:rsid w:val="00DC4AC7"/>
    <w:rsid w:val="00DD73A0"/>
    <w:rsid w:val="00DF3B9B"/>
    <w:rsid w:val="00E0352A"/>
    <w:rsid w:val="00E20691"/>
    <w:rsid w:val="00E20B1E"/>
    <w:rsid w:val="00E307F7"/>
    <w:rsid w:val="00E43884"/>
    <w:rsid w:val="00E518D9"/>
    <w:rsid w:val="00E92C68"/>
    <w:rsid w:val="00E97BB4"/>
    <w:rsid w:val="00EB1C59"/>
    <w:rsid w:val="00EC70C7"/>
    <w:rsid w:val="00F071EE"/>
    <w:rsid w:val="00F11D81"/>
    <w:rsid w:val="00F30426"/>
    <w:rsid w:val="00F61530"/>
    <w:rsid w:val="00F66AEF"/>
    <w:rsid w:val="00F76127"/>
    <w:rsid w:val="00F84291"/>
    <w:rsid w:val="00FB473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F30426"/>
    <w:pPr>
      <w:keepNext/>
      <w:outlineLvl w:val="0"/>
    </w:pPr>
    <w:rPr>
      <w:rFonts w:ascii=".VnTimeH" w:hAnsi=".VnTimeH"/>
      <w:b/>
      <w:sz w:val="26"/>
      <w:szCs w:val="20"/>
      <w:lang w:val="x-none" w:eastAsia="x-none"/>
    </w:rPr>
  </w:style>
  <w:style w:type="paragraph" w:styleId="Heading3">
    <w:name w:val="heading 3"/>
    <w:basedOn w:val="Normal"/>
    <w:next w:val="Normal"/>
    <w:link w:val="Heading3Char"/>
    <w:unhideWhenUsed/>
    <w:qFormat/>
    <w:rsid w:val="00F30426"/>
    <w:pPr>
      <w:keepNext/>
      <w:jc w:val="right"/>
      <w:outlineLvl w:val="2"/>
    </w:pPr>
    <w:rPr>
      <w:rFonts w:ascii=".VnTime" w:hAnsi=".VnTime"/>
      <w:b/>
      <w:i/>
      <w:sz w:val="28"/>
      <w:szCs w:val="20"/>
      <w:lang w:val="x-none" w:eastAsia="x-none"/>
    </w:rPr>
  </w:style>
  <w:style w:type="paragraph" w:styleId="Heading4">
    <w:name w:val="heading 4"/>
    <w:basedOn w:val="Normal"/>
    <w:next w:val="Normal"/>
    <w:link w:val="Heading4Char"/>
    <w:semiHidden/>
    <w:unhideWhenUsed/>
    <w:qFormat/>
    <w:rsid w:val="00F30426"/>
    <w:pPr>
      <w:keepNext/>
      <w:jc w:val="center"/>
      <w:outlineLvl w:val="3"/>
    </w:pPr>
    <w:rPr>
      <w:rFonts w:ascii=".VnArialH" w:hAnsi=".VnArialH"/>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3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semiHidden/>
    <w:rsid w:val="00AC78B0"/>
    <w:pPr>
      <w:spacing w:after="160" w:line="240" w:lineRule="exact"/>
    </w:pPr>
    <w:rPr>
      <w:rFonts w:ascii="Arial" w:hAnsi="Arial"/>
      <w:sz w:val="22"/>
      <w:szCs w:val="22"/>
    </w:rPr>
  </w:style>
  <w:style w:type="paragraph" w:customStyle="1" w:styleId="msolistparagraph0">
    <w:name w:val="msolistparagraph"/>
    <w:basedOn w:val="Normal"/>
    <w:rsid w:val="008D0FF7"/>
    <w:pPr>
      <w:spacing w:after="160" w:line="256" w:lineRule="auto"/>
      <w:ind w:left="720"/>
      <w:contextualSpacing/>
    </w:pPr>
    <w:rPr>
      <w:rFonts w:ascii="Calibri" w:eastAsia="Calibri" w:hAnsi="Calibri"/>
      <w:sz w:val="22"/>
      <w:szCs w:val="22"/>
    </w:rPr>
  </w:style>
  <w:style w:type="character" w:customStyle="1" w:styleId="Heading1Char">
    <w:name w:val="Heading 1 Char"/>
    <w:link w:val="Heading1"/>
    <w:rsid w:val="00F30426"/>
    <w:rPr>
      <w:rFonts w:ascii=".VnTimeH" w:hAnsi=".VnTimeH"/>
      <w:b/>
      <w:sz w:val="26"/>
    </w:rPr>
  </w:style>
  <w:style w:type="character" w:customStyle="1" w:styleId="Heading3Char">
    <w:name w:val="Heading 3 Char"/>
    <w:link w:val="Heading3"/>
    <w:rsid w:val="00F30426"/>
    <w:rPr>
      <w:rFonts w:ascii=".VnTime" w:hAnsi=".VnTime"/>
      <w:b/>
      <w:i/>
      <w:sz w:val="28"/>
    </w:rPr>
  </w:style>
  <w:style w:type="character" w:customStyle="1" w:styleId="Heading4Char">
    <w:name w:val="Heading 4 Char"/>
    <w:link w:val="Heading4"/>
    <w:semiHidden/>
    <w:rsid w:val="00F30426"/>
    <w:rPr>
      <w:rFonts w:ascii=".VnArialH" w:hAnsi=".VnArialH"/>
      <w:b/>
      <w:sz w:val="28"/>
    </w:rPr>
  </w:style>
  <w:style w:type="paragraph" w:styleId="BodyTextIndent">
    <w:name w:val="Body Text Indent"/>
    <w:basedOn w:val="Normal"/>
    <w:link w:val="BodyTextIndentChar"/>
    <w:unhideWhenUsed/>
    <w:rsid w:val="00F30426"/>
    <w:pPr>
      <w:spacing w:before="120"/>
      <w:ind w:firstLine="567"/>
      <w:jc w:val="both"/>
    </w:pPr>
    <w:rPr>
      <w:rFonts w:ascii=".VnTime" w:hAnsi=".VnTime"/>
      <w:sz w:val="28"/>
      <w:szCs w:val="20"/>
      <w:lang w:val="x-none" w:eastAsia="x-none"/>
    </w:rPr>
  </w:style>
  <w:style w:type="character" w:customStyle="1" w:styleId="BodyTextIndentChar">
    <w:name w:val="Body Text Indent Char"/>
    <w:link w:val="BodyTextIndent"/>
    <w:rsid w:val="00F30426"/>
    <w:rPr>
      <w:rFonts w:ascii=".VnTime" w:hAnsi=".VnTime"/>
      <w:sz w:val="28"/>
    </w:rPr>
  </w:style>
  <w:style w:type="paragraph" w:styleId="BodyText">
    <w:name w:val="Body Text"/>
    <w:basedOn w:val="Normal"/>
    <w:link w:val="BodyTextChar"/>
    <w:rsid w:val="00896FEF"/>
    <w:pPr>
      <w:spacing w:after="120"/>
    </w:pPr>
  </w:style>
  <w:style w:type="character" w:customStyle="1" w:styleId="BodyTextChar">
    <w:name w:val="Body Text Char"/>
    <w:link w:val="BodyText"/>
    <w:rsid w:val="00896FEF"/>
    <w:rPr>
      <w:sz w:val="24"/>
      <w:szCs w:val="24"/>
    </w:rPr>
  </w:style>
  <w:style w:type="paragraph" w:styleId="ListParagraph">
    <w:name w:val="List Paragraph"/>
    <w:basedOn w:val="Normal"/>
    <w:uiPriority w:val="1"/>
    <w:qFormat/>
    <w:rsid w:val="00DF3B9B"/>
    <w:pPr>
      <w:widowControl w:val="0"/>
      <w:autoSpaceDE w:val="0"/>
      <w:autoSpaceDN w:val="0"/>
      <w:spacing w:line="305" w:lineRule="exact"/>
      <w:ind w:left="416" w:hanging="166"/>
    </w:pPr>
    <w:rPr>
      <w:sz w:val="22"/>
      <w:szCs w:val="22"/>
    </w:rPr>
  </w:style>
  <w:style w:type="paragraph" w:styleId="Header">
    <w:name w:val="header"/>
    <w:basedOn w:val="Normal"/>
    <w:link w:val="HeaderChar"/>
    <w:rsid w:val="00435807"/>
    <w:pPr>
      <w:tabs>
        <w:tab w:val="center" w:pos="4680"/>
        <w:tab w:val="right" w:pos="9360"/>
      </w:tabs>
    </w:pPr>
  </w:style>
  <w:style w:type="character" w:customStyle="1" w:styleId="HeaderChar">
    <w:name w:val="Header Char"/>
    <w:link w:val="Header"/>
    <w:rsid w:val="00435807"/>
    <w:rPr>
      <w:sz w:val="24"/>
      <w:szCs w:val="24"/>
    </w:rPr>
  </w:style>
  <w:style w:type="paragraph" w:styleId="Footer">
    <w:name w:val="footer"/>
    <w:basedOn w:val="Normal"/>
    <w:link w:val="FooterChar"/>
    <w:rsid w:val="00435807"/>
    <w:pPr>
      <w:tabs>
        <w:tab w:val="center" w:pos="4680"/>
        <w:tab w:val="right" w:pos="9360"/>
      </w:tabs>
    </w:pPr>
  </w:style>
  <w:style w:type="character" w:customStyle="1" w:styleId="FooterChar">
    <w:name w:val="Footer Char"/>
    <w:link w:val="Footer"/>
    <w:rsid w:val="00435807"/>
    <w:rPr>
      <w:sz w:val="24"/>
      <w:szCs w:val="24"/>
    </w:rPr>
  </w:style>
  <w:style w:type="paragraph" w:styleId="BodyTextIndent2">
    <w:name w:val="Body Text Indent 2"/>
    <w:basedOn w:val="Normal"/>
    <w:link w:val="BodyTextIndent2Char"/>
    <w:rsid w:val="004B42A6"/>
    <w:pPr>
      <w:spacing w:after="120" w:line="480" w:lineRule="auto"/>
      <w:ind w:left="360"/>
    </w:pPr>
  </w:style>
  <w:style w:type="character" w:customStyle="1" w:styleId="BodyTextIndent2Char">
    <w:name w:val="Body Text Indent 2 Char"/>
    <w:link w:val="BodyTextIndent2"/>
    <w:rsid w:val="004B42A6"/>
    <w:rPr>
      <w:sz w:val="24"/>
      <w:szCs w:val="24"/>
    </w:rPr>
  </w:style>
  <w:style w:type="paragraph" w:styleId="BalloonText">
    <w:name w:val="Balloon Text"/>
    <w:basedOn w:val="Normal"/>
    <w:link w:val="BalloonTextChar"/>
    <w:rsid w:val="009E3A3C"/>
    <w:rPr>
      <w:rFonts w:ascii="Segoe UI" w:hAnsi="Segoe UI" w:cs="Segoe UI"/>
      <w:sz w:val="18"/>
      <w:szCs w:val="18"/>
    </w:rPr>
  </w:style>
  <w:style w:type="character" w:customStyle="1" w:styleId="BalloonTextChar">
    <w:name w:val="Balloon Text Char"/>
    <w:basedOn w:val="DefaultParagraphFont"/>
    <w:link w:val="BalloonText"/>
    <w:rsid w:val="009E3A3C"/>
    <w:rPr>
      <w:rFonts w:ascii="Segoe UI" w:hAnsi="Segoe UI" w:cs="Segoe UI"/>
      <w:sz w:val="18"/>
      <w:szCs w:val="18"/>
      <w:lang w:val="en-US" w:eastAsia="en-US"/>
    </w:rPr>
  </w:style>
  <w:style w:type="character" w:customStyle="1" w:styleId="Vnbnnidung">
    <w:name w:val="Văn bản nội dung_"/>
    <w:basedOn w:val="DefaultParagraphFont"/>
    <w:link w:val="Vnbnnidung0"/>
    <w:rsid w:val="007B0D54"/>
    <w:rPr>
      <w:sz w:val="28"/>
      <w:szCs w:val="28"/>
    </w:rPr>
  </w:style>
  <w:style w:type="paragraph" w:customStyle="1" w:styleId="Vnbnnidung0">
    <w:name w:val="Văn bản nội dung"/>
    <w:basedOn w:val="Normal"/>
    <w:link w:val="Vnbnnidung"/>
    <w:rsid w:val="007B0D54"/>
    <w:pPr>
      <w:widowControl w:val="0"/>
      <w:spacing w:after="80" w:line="312" w:lineRule="auto"/>
      <w:ind w:firstLine="400"/>
    </w:pPr>
    <w:rPr>
      <w:sz w:val="28"/>
      <w:szCs w:val="2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F30426"/>
    <w:pPr>
      <w:keepNext/>
      <w:outlineLvl w:val="0"/>
    </w:pPr>
    <w:rPr>
      <w:rFonts w:ascii=".VnTimeH" w:hAnsi=".VnTimeH"/>
      <w:b/>
      <w:sz w:val="26"/>
      <w:szCs w:val="20"/>
      <w:lang w:val="x-none" w:eastAsia="x-none"/>
    </w:rPr>
  </w:style>
  <w:style w:type="paragraph" w:styleId="Heading3">
    <w:name w:val="heading 3"/>
    <w:basedOn w:val="Normal"/>
    <w:next w:val="Normal"/>
    <w:link w:val="Heading3Char"/>
    <w:unhideWhenUsed/>
    <w:qFormat/>
    <w:rsid w:val="00F30426"/>
    <w:pPr>
      <w:keepNext/>
      <w:jc w:val="right"/>
      <w:outlineLvl w:val="2"/>
    </w:pPr>
    <w:rPr>
      <w:rFonts w:ascii=".VnTime" w:hAnsi=".VnTime"/>
      <w:b/>
      <w:i/>
      <w:sz w:val="28"/>
      <w:szCs w:val="20"/>
      <w:lang w:val="x-none" w:eastAsia="x-none"/>
    </w:rPr>
  </w:style>
  <w:style w:type="paragraph" w:styleId="Heading4">
    <w:name w:val="heading 4"/>
    <w:basedOn w:val="Normal"/>
    <w:next w:val="Normal"/>
    <w:link w:val="Heading4Char"/>
    <w:semiHidden/>
    <w:unhideWhenUsed/>
    <w:qFormat/>
    <w:rsid w:val="00F30426"/>
    <w:pPr>
      <w:keepNext/>
      <w:jc w:val="center"/>
      <w:outlineLvl w:val="3"/>
    </w:pPr>
    <w:rPr>
      <w:rFonts w:ascii=".VnArialH" w:hAnsi=".VnArialH"/>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D3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semiHidden/>
    <w:rsid w:val="00AC78B0"/>
    <w:pPr>
      <w:spacing w:after="160" w:line="240" w:lineRule="exact"/>
    </w:pPr>
    <w:rPr>
      <w:rFonts w:ascii="Arial" w:hAnsi="Arial"/>
      <w:sz w:val="22"/>
      <w:szCs w:val="22"/>
    </w:rPr>
  </w:style>
  <w:style w:type="paragraph" w:customStyle="1" w:styleId="msolistparagraph0">
    <w:name w:val="msolistparagraph"/>
    <w:basedOn w:val="Normal"/>
    <w:rsid w:val="008D0FF7"/>
    <w:pPr>
      <w:spacing w:after="160" w:line="256" w:lineRule="auto"/>
      <w:ind w:left="720"/>
      <w:contextualSpacing/>
    </w:pPr>
    <w:rPr>
      <w:rFonts w:ascii="Calibri" w:eastAsia="Calibri" w:hAnsi="Calibri"/>
      <w:sz w:val="22"/>
      <w:szCs w:val="22"/>
    </w:rPr>
  </w:style>
  <w:style w:type="character" w:customStyle="1" w:styleId="Heading1Char">
    <w:name w:val="Heading 1 Char"/>
    <w:link w:val="Heading1"/>
    <w:rsid w:val="00F30426"/>
    <w:rPr>
      <w:rFonts w:ascii=".VnTimeH" w:hAnsi=".VnTimeH"/>
      <w:b/>
      <w:sz w:val="26"/>
    </w:rPr>
  </w:style>
  <w:style w:type="character" w:customStyle="1" w:styleId="Heading3Char">
    <w:name w:val="Heading 3 Char"/>
    <w:link w:val="Heading3"/>
    <w:rsid w:val="00F30426"/>
    <w:rPr>
      <w:rFonts w:ascii=".VnTime" w:hAnsi=".VnTime"/>
      <w:b/>
      <w:i/>
      <w:sz w:val="28"/>
    </w:rPr>
  </w:style>
  <w:style w:type="character" w:customStyle="1" w:styleId="Heading4Char">
    <w:name w:val="Heading 4 Char"/>
    <w:link w:val="Heading4"/>
    <w:semiHidden/>
    <w:rsid w:val="00F30426"/>
    <w:rPr>
      <w:rFonts w:ascii=".VnArialH" w:hAnsi=".VnArialH"/>
      <w:b/>
      <w:sz w:val="28"/>
    </w:rPr>
  </w:style>
  <w:style w:type="paragraph" w:styleId="BodyTextIndent">
    <w:name w:val="Body Text Indent"/>
    <w:basedOn w:val="Normal"/>
    <w:link w:val="BodyTextIndentChar"/>
    <w:unhideWhenUsed/>
    <w:rsid w:val="00F30426"/>
    <w:pPr>
      <w:spacing w:before="120"/>
      <w:ind w:firstLine="567"/>
      <w:jc w:val="both"/>
    </w:pPr>
    <w:rPr>
      <w:rFonts w:ascii=".VnTime" w:hAnsi=".VnTime"/>
      <w:sz w:val="28"/>
      <w:szCs w:val="20"/>
      <w:lang w:val="x-none" w:eastAsia="x-none"/>
    </w:rPr>
  </w:style>
  <w:style w:type="character" w:customStyle="1" w:styleId="BodyTextIndentChar">
    <w:name w:val="Body Text Indent Char"/>
    <w:link w:val="BodyTextIndent"/>
    <w:rsid w:val="00F30426"/>
    <w:rPr>
      <w:rFonts w:ascii=".VnTime" w:hAnsi=".VnTime"/>
      <w:sz w:val="28"/>
    </w:rPr>
  </w:style>
  <w:style w:type="paragraph" w:styleId="BodyText">
    <w:name w:val="Body Text"/>
    <w:basedOn w:val="Normal"/>
    <w:link w:val="BodyTextChar"/>
    <w:rsid w:val="00896FEF"/>
    <w:pPr>
      <w:spacing w:after="120"/>
    </w:pPr>
  </w:style>
  <w:style w:type="character" w:customStyle="1" w:styleId="BodyTextChar">
    <w:name w:val="Body Text Char"/>
    <w:link w:val="BodyText"/>
    <w:rsid w:val="00896FEF"/>
    <w:rPr>
      <w:sz w:val="24"/>
      <w:szCs w:val="24"/>
    </w:rPr>
  </w:style>
  <w:style w:type="paragraph" w:styleId="ListParagraph">
    <w:name w:val="List Paragraph"/>
    <w:basedOn w:val="Normal"/>
    <w:uiPriority w:val="1"/>
    <w:qFormat/>
    <w:rsid w:val="00DF3B9B"/>
    <w:pPr>
      <w:widowControl w:val="0"/>
      <w:autoSpaceDE w:val="0"/>
      <w:autoSpaceDN w:val="0"/>
      <w:spacing w:line="305" w:lineRule="exact"/>
      <w:ind w:left="416" w:hanging="166"/>
    </w:pPr>
    <w:rPr>
      <w:sz w:val="22"/>
      <w:szCs w:val="22"/>
    </w:rPr>
  </w:style>
  <w:style w:type="paragraph" w:styleId="Header">
    <w:name w:val="header"/>
    <w:basedOn w:val="Normal"/>
    <w:link w:val="HeaderChar"/>
    <w:rsid w:val="00435807"/>
    <w:pPr>
      <w:tabs>
        <w:tab w:val="center" w:pos="4680"/>
        <w:tab w:val="right" w:pos="9360"/>
      </w:tabs>
    </w:pPr>
  </w:style>
  <w:style w:type="character" w:customStyle="1" w:styleId="HeaderChar">
    <w:name w:val="Header Char"/>
    <w:link w:val="Header"/>
    <w:rsid w:val="00435807"/>
    <w:rPr>
      <w:sz w:val="24"/>
      <w:szCs w:val="24"/>
    </w:rPr>
  </w:style>
  <w:style w:type="paragraph" w:styleId="Footer">
    <w:name w:val="footer"/>
    <w:basedOn w:val="Normal"/>
    <w:link w:val="FooterChar"/>
    <w:rsid w:val="00435807"/>
    <w:pPr>
      <w:tabs>
        <w:tab w:val="center" w:pos="4680"/>
        <w:tab w:val="right" w:pos="9360"/>
      </w:tabs>
    </w:pPr>
  </w:style>
  <w:style w:type="character" w:customStyle="1" w:styleId="FooterChar">
    <w:name w:val="Footer Char"/>
    <w:link w:val="Footer"/>
    <w:rsid w:val="00435807"/>
    <w:rPr>
      <w:sz w:val="24"/>
      <w:szCs w:val="24"/>
    </w:rPr>
  </w:style>
  <w:style w:type="paragraph" w:styleId="BodyTextIndent2">
    <w:name w:val="Body Text Indent 2"/>
    <w:basedOn w:val="Normal"/>
    <w:link w:val="BodyTextIndent2Char"/>
    <w:rsid w:val="004B42A6"/>
    <w:pPr>
      <w:spacing w:after="120" w:line="480" w:lineRule="auto"/>
      <w:ind w:left="360"/>
    </w:pPr>
  </w:style>
  <w:style w:type="character" w:customStyle="1" w:styleId="BodyTextIndent2Char">
    <w:name w:val="Body Text Indent 2 Char"/>
    <w:link w:val="BodyTextIndent2"/>
    <w:rsid w:val="004B42A6"/>
    <w:rPr>
      <w:sz w:val="24"/>
      <w:szCs w:val="24"/>
    </w:rPr>
  </w:style>
  <w:style w:type="paragraph" w:styleId="BalloonText">
    <w:name w:val="Balloon Text"/>
    <w:basedOn w:val="Normal"/>
    <w:link w:val="BalloonTextChar"/>
    <w:rsid w:val="009E3A3C"/>
    <w:rPr>
      <w:rFonts w:ascii="Segoe UI" w:hAnsi="Segoe UI" w:cs="Segoe UI"/>
      <w:sz w:val="18"/>
      <w:szCs w:val="18"/>
    </w:rPr>
  </w:style>
  <w:style w:type="character" w:customStyle="1" w:styleId="BalloonTextChar">
    <w:name w:val="Balloon Text Char"/>
    <w:basedOn w:val="DefaultParagraphFont"/>
    <w:link w:val="BalloonText"/>
    <w:rsid w:val="009E3A3C"/>
    <w:rPr>
      <w:rFonts w:ascii="Segoe UI" w:hAnsi="Segoe UI" w:cs="Segoe UI"/>
      <w:sz w:val="18"/>
      <w:szCs w:val="18"/>
      <w:lang w:val="en-US" w:eastAsia="en-US"/>
    </w:rPr>
  </w:style>
  <w:style w:type="character" w:customStyle="1" w:styleId="Vnbnnidung">
    <w:name w:val="Văn bản nội dung_"/>
    <w:basedOn w:val="DefaultParagraphFont"/>
    <w:link w:val="Vnbnnidung0"/>
    <w:rsid w:val="007B0D54"/>
    <w:rPr>
      <w:sz w:val="28"/>
      <w:szCs w:val="28"/>
    </w:rPr>
  </w:style>
  <w:style w:type="paragraph" w:customStyle="1" w:styleId="Vnbnnidung0">
    <w:name w:val="Văn bản nội dung"/>
    <w:basedOn w:val="Normal"/>
    <w:link w:val="Vnbnnidung"/>
    <w:rsid w:val="007B0D54"/>
    <w:pPr>
      <w:widowControl w:val="0"/>
      <w:spacing w:after="80" w:line="312" w:lineRule="auto"/>
      <w:ind w:firstLine="400"/>
    </w:pPr>
    <w:rPr>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4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EB93E-1407-443B-9348-E5665371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UBND HUYỆN NGHĨA ĐÀN</vt:lpstr>
    </vt:vector>
  </TitlesOfParts>
  <Company>18 Dang Thai Than - TP.Vinh</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NGHĨA ĐÀN</dc:title>
  <dc:creator>Unbreakable™</dc:creator>
  <cp:lastModifiedBy>HH</cp:lastModifiedBy>
  <cp:revision>2</cp:revision>
  <cp:lastPrinted>2024-09-19T02:41:00Z</cp:lastPrinted>
  <dcterms:created xsi:type="dcterms:W3CDTF">2024-09-19T08:20:00Z</dcterms:created>
  <dcterms:modified xsi:type="dcterms:W3CDTF">2024-09-19T08:20:00Z</dcterms:modified>
</cp:coreProperties>
</file>